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84A68" w14:textId="6D4FB419" w:rsidR="00100E52" w:rsidRDefault="00100E52" w:rsidP="001A58DC">
      <w:pPr>
        <w:pStyle w:val="Heading1"/>
        <w:spacing w:before="0" w:after="0"/>
        <w:jc w:val="center"/>
        <w:rPr>
          <w:sz w:val="36"/>
          <w:szCs w:val="36"/>
        </w:rPr>
      </w:pPr>
      <w:r w:rsidRPr="00100E52">
        <w:rPr>
          <w:sz w:val="36"/>
          <w:szCs w:val="36"/>
        </w:rPr>
        <w:t>V</w:t>
      </w:r>
      <w:r>
        <w:rPr>
          <w:sz w:val="36"/>
          <w:szCs w:val="36"/>
        </w:rPr>
        <w:t xml:space="preserve">Acancy in SEE </w:t>
      </w:r>
      <w:r w:rsidR="001E4A0F">
        <w:rPr>
          <w:sz w:val="36"/>
          <w:szCs w:val="36"/>
        </w:rPr>
        <w:t>Timetable Overview</w:t>
      </w:r>
    </w:p>
    <w:p w14:paraId="7413B3EC" w14:textId="77777777" w:rsidR="001E4A0F" w:rsidRDefault="001E4A0F" w:rsidP="00100E52">
      <w:pPr>
        <w:ind w:firstLine="426"/>
        <w:rPr>
          <w:rFonts w:ascii="Gill Sans MT" w:hAnsi="Gill Sans MT"/>
          <w:color w:val="FFFFFF" w:themeColor="background1"/>
          <w:sz w:val="24"/>
          <w:szCs w:val="24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1E4A0F" w:rsidRPr="001A58DC" w14:paraId="07BA2F0A" w14:textId="77777777" w:rsidTr="001A58DC">
        <w:tc>
          <w:tcPr>
            <w:tcW w:w="2977" w:type="dxa"/>
          </w:tcPr>
          <w:p w14:paraId="7194B23F" w14:textId="7B3A044A" w:rsidR="001E4A0F" w:rsidRPr="001A58DC" w:rsidRDefault="001E4A0F" w:rsidP="001A58DC">
            <w:pPr>
              <w:rPr>
                <w:rFonts w:cstheme="minorHAnsi"/>
                <w:sz w:val="32"/>
                <w:szCs w:val="32"/>
              </w:rPr>
            </w:pPr>
            <w:r w:rsidRPr="001A58DC">
              <w:rPr>
                <w:rFonts w:cstheme="minorHAnsi"/>
                <w:sz w:val="32"/>
                <w:szCs w:val="32"/>
              </w:rPr>
              <w:t>Date</w:t>
            </w:r>
          </w:p>
        </w:tc>
        <w:tc>
          <w:tcPr>
            <w:tcW w:w="7371" w:type="dxa"/>
          </w:tcPr>
          <w:p w14:paraId="70870AE7" w14:textId="77777777" w:rsidR="001E4A0F" w:rsidRPr="001A58DC" w:rsidRDefault="001E4A0F" w:rsidP="00100E5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E4A0F" w:rsidRPr="001A58DC" w14:paraId="4AC4AFDD" w14:textId="77777777" w:rsidTr="001A58DC">
        <w:tc>
          <w:tcPr>
            <w:tcW w:w="2977" w:type="dxa"/>
            <w:shd w:val="clear" w:color="auto" w:fill="D9E2F3" w:themeFill="accent1" w:themeFillTint="33"/>
          </w:tcPr>
          <w:p w14:paraId="0CAB5480" w14:textId="00DFC1B3" w:rsidR="001E4A0F" w:rsidRPr="00DF6245" w:rsidRDefault="001E4A0F" w:rsidP="001A58DC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F6245">
              <w:rPr>
                <w:rFonts w:cstheme="minorHAnsi"/>
                <w:b/>
                <w:bCs/>
                <w:sz w:val="32"/>
                <w:szCs w:val="32"/>
              </w:rPr>
              <w:t>1 September 2022</w:t>
            </w:r>
          </w:p>
        </w:tc>
        <w:tc>
          <w:tcPr>
            <w:tcW w:w="7371" w:type="dxa"/>
            <w:shd w:val="clear" w:color="auto" w:fill="D9E2F3" w:themeFill="accent1" w:themeFillTint="33"/>
          </w:tcPr>
          <w:p w14:paraId="23D55904" w14:textId="7D12BE99" w:rsidR="001E4A0F" w:rsidRPr="00DF6245" w:rsidRDefault="001E4A0F" w:rsidP="00100E52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F6245">
              <w:rPr>
                <w:rFonts w:cstheme="minorHAnsi"/>
                <w:b/>
                <w:bCs/>
                <w:sz w:val="32"/>
                <w:szCs w:val="32"/>
              </w:rPr>
              <w:t xml:space="preserve">First meeting of the </w:t>
            </w:r>
            <w:r w:rsidR="00574945">
              <w:rPr>
                <w:rFonts w:cstheme="minorHAnsi"/>
                <w:b/>
                <w:bCs/>
                <w:sz w:val="32"/>
                <w:szCs w:val="32"/>
              </w:rPr>
              <w:t xml:space="preserve">Diocesan </w:t>
            </w:r>
            <w:r w:rsidRPr="00DF6245">
              <w:rPr>
                <w:rFonts w:cstheme="minorHAnsi"/>
                <w:b/>
                <w:bCs/>
                <w:sz w:val="32"/>
                <w:szCs w:val="32"/>
              </w:rPr>
              <w:t>Vacancy in See Committee</w:t>
            </w:r>
          </w:p>
        </w:tc>
      </w:tr>
      <w:tr w:rsidR="001A58DC" w:rsidRPr="001A58DC" w14:paraId="13A59C80" w14:textId="77777777" w:rsidTr="001A58DC">
        <w:tc>
          <w:tcPr>
            <w:tcW w:w="2977" w:type="dxa"/>
            <w:shd w:val="clear" w:color="auto" w:fill="D9E2F3" w:themeFill="accent1" w:themeFillTint="33"/>
          </w:tcPr>
          <w:p w14:paraId="04400198" w14:textId="440771D6" w:rsidR="001A58DC" w:rsidRPr="00DF6245" w:rsidRDefault="001A58DC" w:rsidP="001A58DC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F6245">
              <w:rPr>
                <w:rFonts w:cstheme="minorHAnsi"/>
                <w:b/>
                <w:bCs/>
                <w:sz w:val="32"/>
                <w:szCs w:val="32"/>
              </w:rPr>
              <w:t>18 October 2022</w:t>
            </w:r>
          </w:p>
        </w:tc>
        <w:tc>
          <w:tcPr>
            <w:tcW w:w="7371" w:type="dxa"/>
            <w:shd w:val="clear" w:color="auto" w:fill="D9E2F3" w:themeFill="accent1" w:themeFillTint="33"/>
          </w:tcPr>
          <w:p w14:paraId="2689E868" w14:textId="4557A059" w:rsidR="001A58DC" w:rsidRPr="00DF6245" w:rsidRDefault="001A58DC" w:rsidP="001A58DC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F6245">
              <w:rPr>
                <w:rFonts w:cstheme="minorHAnsi"/>
                <w:b/>
                <w:bCs/>
                <w:sz w:val="32"/>
                <w:szCs w:val="32"/>
              </w:rPr>
              <w:t xml:space="preserve">‘Preliminary Meeting’ of the </w:t>
            </w:r>
            <w:r w:rsidR="00574945">
              <w:rPr>
                <w:rFonts w:cstheme="minorHAnsi"/>
                <w:b/>
                <w:bCs/>
                <w:sz w:val="32"/>
                <w:szCs w:val="32"/>
              </w:rPr>
              <w:t xml:space="preserve">Diocesan </w:t>
            </w:r>
            <w:r w:rsidRPr="00DF6245">
              <w:rPr>
                <w:rFonts w:cstheme="minorHAnsi"/>
                <w:b/>
                <w:bCs/>
                <w:sz w:val="32"/>
                <w:szCs w:val="32"/>
              </w:rPr>
              <w:t>Vacancy in See Committee attended by the Archbishops’ Secretary for Appointments</w:t>
            </w:r>
          </w:p>
        </w:tc>
      </w:tr>
      <w:tr w:rsidR="001A58DC" w:rsidRPr="001A58DC" w14:paraId="75A3E528" w14:textId="77777777" w:rsidTr="001A58DC">
        <w:tc>
          <w:tcPr>
            <w:tcW w:w="2977" w:type="dxa"/>
          </w:tcPr>
          <w:p w14:paraId="1DA29E82" w14:textId="06A9C02D" w:rsidR="001A58DC" w:rsidRPr="001A58DC" w:rsidRDefault="001A58DC" w:rsidP="001A58DC">
            <w:pPr>
              <w:rPr>
                <w:rFonts w:cstheme="minorHAnsi"/>
                <w:sz w:val="32"/>
                <w:szCs w:val="32"/>
              </w:rPr>
            </w:pPr>
            <w:r w:rsidRPr="001A58DC">
              <w:rPr>
                <w:rFonts w:cstheme="minorHAnsi"/>
                <w:sz w:val="32"/>
                <w:szCs w:val="32"/>
              </w:rPr>
              <w:t>1 November 2022</w:t>
            </w:r>
          </w:p>
        </w:tc>
        <w:tc>
          <w:tcPr>
            <w:tcW w:w="7371" w:type="dxa"/>
          </w:tcPr>
          <w:p w14:paraId="02A7ACFC" w14:textId="4490D3A7" w:rsidR="001A58DC" w:rsidRPr="001A58DC" w:rsidRDefault="001A58DC" w:rsidP="001A58DC">
            <w:pPr>
              <w:rPr>
                <w:rFonts w:cstheme="minorHAnsi"/>
                <w:sz w:val="32"/>
                <w:szCs w:val="32"/>
              </w:rPr>
            </w:pPr>
            <w:r w:rsidRPr="001A58DC">
              <w:rPr>
                <w:rFonts w:cstheme="minorHAnsi"/>
                <w:sz w:val="32"/>
                <w:szCs w:val="32"/>
              </w:rPr>
              <w:t>Appointment Secretaries consultation meetings (all day)</w:t>
            </w:r>
          </w:p>
        </w:tc>
      </w:tr>
      <w:tr w:rsidR="001A58DC" w:rsidRPr="001A58DC" w14:paraId="6F7C2D80" w14:textId="77777777" w:rsidTr="001A58DC">
        <w:tc>
          <w:tcPr>
            <w:tcW w:w="2977" w:type="dxa"/>
          </w:tcPr>
          <w:p w14:paraId="2B9B36C8" w14:textId="69A8CB29" w:rsidR="001A58DC" w:rsidRPr="001A58DC" w:rsidRDefault="001A58DC" w:rsidP="001A58DC">
            <w:pPr>
              <w:rPr>
                <w:rFonts w:cstheme="minorHAnsi"/>
                <w:sz w:val="32"/>
                <w:szCs w:val="32"/>
              </w:rPr>
            </w:pPr>
            <w:r w:rsidRPr="001A58DC">
              <w:rPr>
                <w:rFonts w:cstheme="minorHAnsi"/>
                <w:sz w:val="32"/>
                <w:szCs w:val="32"/>
              </w:rPr>
              <w:t>2 November 2022</w:t>
            </w:r>
          </w:p>
        </w:tc>
        <w:tc>
          <w:tcPr>
            <w:tcW w:w="7371" w:type="dxa"/>
          </w:tcPr>
          <w:p w14:paraId="7C915BD0" w14:textId="70C24837" w:rsidR="001A58DC" w:rsidRPr="001A58DC" w:rsidRDefault="001A58DC" w:rsidP="001A58DC">
            <w:pPr>
              <w:rPr>
                <w:rFonts w:cstheme="minorHAnsi"/>
                <w:sz w:val="32"/>
                <w:szCs w:val="32"/>
              </w:rPr>
            </w:pPr>
            <w:r w:rsidRPr="001A58DC">
              <w:rPr>
                <w:rFonts w:cstheme="minorHAnsi"/>
                <w:sz w:val="32"/>
                <w:szCs w:val="32"/>
              </w:rPr>
              <w:t>Appointment Secretaries consultation meetings continue (afternoon)</w:t>
            </w:r>
          </w:p>
        </w:tc>
      </w:tr>
      <w:tr w:rsidR="001A58DC" w:rsidRPr="001A58DC" w14:paraId="45DBC131" w14:textId="77777777" w:rsidTr="001A58DC">
        <w:tc>
          <w:tcPr>
            <w:tcW w:w="2977" w:type="dxa"/>
          </w:tcPr>
          <w:p w14:paraId="09EA79EB" w14:textId="56FE31C2" w:rsidR="001A58DC" w:rsidRPr="001A58DC" w:rsidRDefault="001A58DC" w:rsidP="001A58DC">
            <w:pPr>
              <w:rPr>
                <w:rFonts w:cstheme="minorHAnsi"/>
                <w:sz w:val="32"/>
                <w:szCs w:val="32"/>
              </w:rPr>
            </w:pPr>
            <w:r w:rsidRPr="001A58DC">
              <w:rPr>
                <w:rFonts w:cstheme="minorHAnsi"/>
                <w:sz w:val="32"/>
                <w:szCs w:val="32"/>
              </w:rPr>
              <w:t>3 November 2022</w:t>
            </w:r>
          </w:p>
        </w:tc>
        <w:tc>
          <w:tcPr>
            <w:tcW w:w="7371" w:type="dxa"/>
          </w:tcPr>
          <w:p w14:paraId="0353EDF0" w14:textId="53A8DD35" w:rsidR="001A58DC" w:rsidRPr="001A58DC" w:rsidRDefault="001A58DC" w:rsidP="001A58DC">
            <w:pPr>
              <w:rPr>
                <w:rFonts w:cstheme="minorHAnsi"/>
                <w:sz w:val="32"/>
                <w:szCs w:val="32"/>
              </w:rPr>
            </w:pPr>
            <w:r w:rsidRPr="001A58DC">
              <w:rPr>
                <w:rFonts w:cstheme="minorHAnsi"/>
                <w:sz w:val="32"/>
                <w:szCs w:val="32"/>
              </w:rPr>
              <w:t>Appointment Secretaries consultation meetings continue (morning)</w:t>
            </w:r>
          </w:p>
        </w:tc>
      </w:tr>
      <w:tr w:rsidR="001A58DC" w:rsidRPr="001A58DC" w14:paraId="380EFF87" w14:textId="77777777" w:rsidTr="001A58DC">
        <w:tc>
          <w:tcPr>
            <w:tcW w:w="2977" w:type="dxa"/>
          </w:tcPr>
          <w:p w14:paraId="1A8F46B4" w14:textId="5B0B69D9" w:rsidR="001A58DC" w:rsidRPr="001A58DC" w:rsidRDefault="001A58DC" w:rsidP="001A58DC">
            <w:pPr>
              <w:rPr>
                <w:rFonts w:cstheme="minorHAnsi"/>
                <w:sz w:val="32"/>
                <w:szCs w:val="32"/>
              </w:rPr>
            </w:pPr>
            <w:r w:rsidRPr="001A58DC">
              <w:rPr>
                <w:rFonts w:cstheme="minorHAnsi"/>
                <w:sz w:val="32"/>
                <w:szCs w:val="32"/>
              </w:rPr>
              <w:t>4 November 2022</w:t>
            </w:r>
          </w:p>
        </w:tc>
        <w:tc>
          <w:tcPr>
            <w:tcW w:w="7371" w:type="dxa"/>
          </w:tcPr>
          <w:p w14:paraId="05981FF7" w14:textId="45DAAA41" w:rsidR="001A58DC" w:rsidRPr="001A58DC" w:rsidRDefault="001A58DC" w:rsidP="001A58DC">
            <w:pPr>
              <w:rPr>
                <w:rFonts w:cstheme="minorHAnsi"/>
                <w:sz w:val="32"/>
                <w:szCs w:val="32"/>
              </w:rPr>
            </w:pPr>
            <w:r w:rsidRPr="001A58DC">
              <w:rPr>
                <w:rFonts w:cstheme="minorHAnsi"/>
                <w:sz w:val="32"/>
                <w:szCs w:val="32"/>
              </w:rPr>
              <w:t>Appointment Secretaries consultation meetings continue (afternoon)</w:t>
            </w:r>
          </w:p>
        </w:tc>
      </w:tr>
      <w:tr w:rsidR="001A58DC" w:rsidRPr="001A58DC" w14:paraId="41CAC508" w14:textId="77777777" w:rsidTr="001A58DC">
        <w:tc>
          <w:tcPr>
            <w:tcW w:w="2977" w:type="dxa"/>
            <w:shd w:val="clear" w:color="auto" w:fill="D9E2F3" w:themeFill="accent1" w:themeFillTint="33"/>
          </w:tcPr>
          <w:p w14:paraId="326DABBF" w14:textId="047CD1C5" w:rsidR="001A58DC" w:rsidRPr="00DF6245" w:rsidRDefault="001A58DC" w:rsidP="001A58DC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F6245">
              <w:rPr>
                <w:rFonts w:cstheme="minorHAnsi"/>
                <w:b/>
                <w:bCs/>
                <w:sz w:val="32"/>
                <w:szCs w:val="32"/>
              </w:rPr>
              <w:t>9 November 2022</w:t>
            </w:r>
          </w:p>
        </w:tc>
        <w:tc>
          <w:tcPr>
            <w:tcW w:w="7371" w:type="dxa"/>
            <w:shd w:val="clear" w:color="auto" w:fill="D9E2F3" w:themeFill="accent1" w:themeFillTint="33"/>
          </w:tcPr>
          <w:p w14:paraId="34627FBA" w14:textId="29FF217C" w:rsidR="001A58DC" w:rsidRPr="00DF6245" w:rsidRDefault="001A58DC" w:rsidP="001A58DC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F6245">
              <w:rPr>
                <w:rFonts w:cstheme="minorHAnsi"/>
                <w:b/>
                <w:bCs/>
                <w:sz w:val="32"/>
                <w:szCs w:val="32"/>
              </w:rPr>
              <w:t>Meeting of the</w:t>
            </w:r>
            <w:r w:rsidR="00574945">
              <w:rPr>
                <w:rFonts w:cstheme="minorHAnsi"/>
                <w:b/>
                <w:bCs/>
                <w:sz w:val="32"/>
                <w:szCs w:val="32"/>
              </w:rPr>
              <w:t xml:space="preserve"> Diocesan</w:t>
            </w:r>
            <w:r w:rsidRPr="00DF6245">
              <w:rPr>
                <w:rFonts w:cstheme="minorHAnsi"/>
                <w:b/>
                <w:bCs/>
                <w:sz w:val="32"/>
                <w:szCs w:val="32"/>
              </w:rPr>
              <w:t xml:space="preserve"> Vacancy in See Committee</w:t>
            </w:r>
          </w:p>
        </w:tc>
      </w:tr>
      <w:tr w:rsidR="001A58DC" w:rsidRPr="001A58DC" w14:paraId="25990CB2" w14:textId="77777777" w:rsidTr="001A58DC">
        <w:tc>
          <w:tcPr>
            <w:tcW w:w="2977" w:type="dxa"/>
            <w:shd w:val="clear" w:color="auto" w:fill="D9E2F3" w:themeFill="accent1" w:themeFillTint="33"/>
          </w:tcPr>
          <w:p w14:paraId="44265294" w14:textId="7EB41584" w:rsidR="001A58DC" w:rsidRPr="00DF6245" w:rsidRDefault="001A58DC" w:rsidP="001A58DC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F6245">
              <w:rPr>
                <w:rFonts w:cstheme="minorHAnsi"/>
                <w:b/>
                <w:bCs/>
                <w:sz w:val="32"/>
                <w:szCs w:val="32"/>
              </w:rPr>
              <w:t>5 December 2022</w:t>
            </w:r>
          </w:p>
        </w:tc>
        <w:tc>
          <w:tcPr>
            <w:tcW w:w="7371" w:type="dxa"/>
            <w:shd w:val="clear" w:color="auto" w:fill="D9E2F3" w:themeFill="accent1" w:themeFillTint="33"/>
          </w:tcPr>
          <w:p w14:paraId="0D3AD8BA" w14:textId="3334945E" w:rsidR="001A58DC" w:rsidRPr="00DF6245" w:rsidRDefault="001A58DC" w:rsidP="001A58DC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F6245">
              <w:rPr>
                <w:rFonts w:cstheme="minorHAnsi"/>
                <w:b/>
                <w:bCs/>
                <w:sz w:val="32"/>
                <w:szCs w:val="32"/>
              </w:rPr>
              <w:t xml:space="preserve">‘Main Meeting’ meeting of the </w:t>
            </w:r>
            <w:r w:rsidR="00574945">
              <w:rPr>
                <w:rFonts w:cstheme="minorHAnsi"/>
                <w:b/>
                <w:bCs/>
                <w:sz w:val="32"/>
                <w:szCs w:val="32"/>
              </w:rPr>
              <w:t xml:space="preserve">Diocesan </w:t>
            </w:r>
            <w:r w:rsidRPr="00DF6245">
              <w:rPr>
                <w:rFonts w:cstheme="minorHAnsi"/>
                <w:b/>
                <w:bCs/>
                <w:sz w:val="32"/>
                <w:szCs w:val="32"/>
              </w:rPr>
              <w:t>Vacancy in See Committee</w:t>
            </w:r>
          </w:p>
        </w:tc>
      </w:tr>
      <w:tr w:rsidR="001A58DC" w:rsidRPr="001A58DC" w14:paraId="6B047B6B" w14:textId="77777777" w:rsidTr="001A58DC">
        <w:tc>
          <w:tcPr>
            <w:tcW w:w="2977" w:type="dxa"/>
          </w:tcPr>
          <w:p w14:paraId="7949D2E5" w14:textId="780E5E26" w:rsidR="001A58DC" w:rsidRPr="001A58DC" w:rsidRDefault="001A58DC" w:rsidP="001A58DC">
            <w:pPr>
              <w:rPr>
                <w:rFonts w:cstheme="minorHAnsi"/>
                <w:sz w:val="32"/>
                <w:szCs w:val="32"/>
              </w:rPr>
            </w:pPr>
            <w:r w:rsidRPr="001A58DC">
              <w:rPr>
                <w:rFonts w:cstheme="minorHAnsi"/>
                <w:sz w:val="32"/>
                <w:szCs w:val="32"/>
              </w:rPr>
              <w:t>5 January 2023</w:t>
            </w:r>
          </w:p>
        </w:tc>
        <w:tc>
          <w:tcPr>
            <w:tcW w:w="7371" w:type="dxa"/>
          </w:tcPr>
          <w:p w14:paraId="202CA00B" w14:textId="29C0D91D" w:rsidR="001A58DC" w:rsidRPr="001A58DC" w:rsidRDefault="001A58DC" w:rsidP="001A58DC">
            <w:pPr>
              <w:rPr>
                <w:rFonts w:cstheme="minorHAnsi"/>
                <w:sz w:val="32"/>
                <w:szCs w:val="32"/>
              </w:rPr>
            </w:pPr>
            <w:r w:rsidRPr="001A58DC">
              <w:rPr>
                <w:rFonts w:cstheme="minorHAnsi"/>
                <w:sz w:val="32"/>
                <w:szCs w:val="32"/>
              </w:rPr>
              <w:t>Online meeting for whole C</w:t>
            </w:r>
            <w:r w:rsidR="00574945">
              <w:rPr>
                <w:rFonts w:cstheme="minorHAnsi"/>
                <w:sz w:val="32"/>
                <w:szCs w:val="32"/>
              </w:rPr>
              <w:t xml:space="preserve">rown </w:t>
            </w:r>
            <w:r w:rsidRPr="001A58DC">
              <w:rPr>
                <w:rFonts w:cstheme="minorHAnsi"/>
                <w:sz w:val="32"/>
                <w:szCs w:val="32"/>
              </w:rPr>
              <w:t>N</w:t>
            </w:r>
            <w:r w:rsidR="00574945">
              <w:rPr>
                <w:rFonts w:cstheme="minorHAnsi"/>
                <w:sz w:val="32"/>
                <w:szCs w:val="32"/>
              </w:rPr>
              <w:t>ominations Commission (CNC)</w:t>
            </w:r>
            <w:r w:rsidRPr="001A58DC">
              <w:rPr>
                <w:rFonts w:cstheme="minorHAnsi"/>
                <w:sz w:val="32"/>
                <w:szCs w:val="32"/>
              </w:rPr>
              <w:t>, including 6 Diocesan reps</w:t>
            </w:r>
            <w:r w:rsidR="00574945">
              <w:rPr>
                <w:rFonts w:cstheme="minorHAnsi"/>
                <w:sz w:val="32"/>
                <w:szCs w:val="32"/>
              </w:rPr>
              <w:t>.</w:t>
            </w:r>
          </w:p>
        </w:tc>
      </w:tr>
      <w:tr w:rsidR="001A58DC" w:rsidRPr="001A58DC" w14:paraId="3CCF1470" w14:textId="77777777" w:rsidTr="001A58DC">
        <w:tc>
          <w:tcPr>
            <w:tcW w:w="2977" w:type="dxa"/>
          </w:tcPr>
          <w:p w14:paraId="24BBE80B" w14:textId="5FB0BE6C" w:rsidR="001A58DC" w:rsidRPr="001A58DC" w:rsidRDefault="001A58DC" w:rsidP="001A58DC">
            <w:pPr>
              <w:rPr>
                <w:rFonts w:cstheme="minorHAnsi"/>
                <w:sz w:val="32"/>
                <w:szCs w:val="32"/>
              </w:rPr>
            </w:pPr>
            <w:r w:rsidRPr="001A58DC">
              <w:rPr>
                <w:rFonts w:cstheme="minorHAnsi"/>
                <w:sz w:val="32"/>
                <w:szCs w:val="32"/>
              </w:rPr>
              <w:t>21 March 2023</w:t>
            </w:r>
          </w:p>
        </w:tc>
        <w:tc>
          <w:tcPr>
            <w:tcW w:w="7371" w:type="dxa"/>
          </w:tcPr>
          <w:p w14:paraId="57C1B1CE" w14:textId="53B3FAC6" w:rsidR="001A58DC" w:rsidRPr="001A58DC" w:rsidRDefault="001A58DC" w:rsidP="001A58DC">
            <w:pPr>
              <w:rPr>
                <w:rFonts w:cstheme="minorHAnsi"/>
                <w:sz w:val="32"/>
                <w:szCs w:val="32"/>
              </w:rPr>
            </w:pPr>
            <w:r w:rsidRPr="001A58DC">
              <w:rPr>
                <w:rFonts w:cstheme="minorHAnsi"/>
                <w:sz w:val="32"/>
                <w:szCs w:val="32"/>
              </w:rPr>
              <w:t>Shortlisting of candidates: CNC meeting including the Archbishops</w:t>
            </w:r>
          </w:p>
        </w:tc>
      </w:tr>
      <w:tr w:rsidR="001A58DC" w:rsidRPr="001A58DC" w14:paraId="0D039285" w14:textId="77777777" w:rsidTr="001A58DC">
        <w:tc>
          <w:tcPr>
            <w:tcW w:w="2977" w:type="dxa"/>
          </w:tcPr>
          <w:p w14:paraId="15F83814" w14:textId="7D6A6A29" w:rsidR="001A58DC" w:rsidRPr="001A58DC" w:rsidRDefault="001A58DC" w:rsidP="001A58DC">
            <w:pPr>
              <w:rPr>
                <w:rFonts w:cstheme="minorHAnsi"/>
                <w:sz w:val="32"/>
                <w:szCs w:val="32"/>
              </w:rPr>
            </w:pPr>
            <w:r w:rsidRPr="001A58DC">
              <w:rPr>
                <w:rFonts w:cstheme="minorHAnsi"/>
                <w:sz w:val="32"/>
                <w:szCs w:val="32"/>
              </w:rPr>
              <w:t>2</w:t>
            </w:r>
            <w:r w:rsidR="00B7499A">
              <w:rPr>
                <w:rFonts w:cstheme="minorHAnsi"/>
                <w:sz w:val="32"/>
                <w:szCs w:val="32"/>
              </w:rPr>
              <w:t>7</w:t>
            </w:r>
            <w:r w:rsidRPr="001A58DC">
              <w:rPr>
                <w:rFonts w:cstheme="minorHAnsi"/>
                <w:sz w:val="32"/>
                <w:szCs w:val="32"/>
              </w:rPr>
              <w:t>/2</w:t>
            </w:r>
            <w:r w:rsidR="00B7499A">
              <w:rPr>
                <w:rFonts w:cstheme="minorHAnsi"/>
                <w:sz w:val="32"/>
                <w:szCs w:val="32"/>
              </w:rPr>
              <w:t>8</w:t>
            </w:r>
            <w:r w:rsidRPr="001A58DC">
              <w:rPr>
                <w:rFonts w:cstheme="minorHAnsi"/>
                <w:sz w:val="32"/>
                <w:szCs w:val="32"/>
              </w:rPr>
              <w:t xml:space="preserve"> April 2023</w:t>
            </w:r>
          </w:p>
        </w:tc>
        <w:tc>
          <w:tcPr>
            <w:tcW w:w="7371" w:type="dxa"/>
          </w:tcPr>
          <w:p w14:paraId="6E8C075E" w14:textId="43AE8A6D" w:rsidR="001A58DC" w:rsidRPr="001A58DC" w:rsidRDefault="001A58DC" w:rsidP="001A58DC">
            <w:pPr>
              <w:pStyle w:val="NormalWeb"/>
              <w:rPr>
                <w:rFonts w:asciiTheme="minorHAnsi" w:hAnsiTheme="minorHAnsi" w:cstheme="minorHAnsi"/>
                <w:sz w:val="32"/>
                <w:szCs w:val="32"/>
              </w:rPr>
            </w:pPr>
            <w:r w:rsidRPr="001A58DC">
              <w:rPr>
                <w:rFonts w:asciiTheme="minorHAnsi" w:hAnsiTheme="minorHAnsi" w:cstheme="minorHAnsi"/>
                <w:sz w:val="32"/>
                <w:szCs w:val="32"/>
              </w:rPr>
              <w:t>Interviews (with potential announcement c. eight weeks later)</w:t>
            </w:r>
          </w:p>
        </w:tc>
      </w:tr>
    </w:tbl>
    <w:p w14:paraId="64070A2E" w14:textId="77777777" w:rsidR="001E4A0F" w:rsidRDefault="001E4A0F" w:rsidP="00100E52">
      <w:pPr>
        <w:ind w:firstLine="426"/>
        <w:rPr>
          <w:rFonts w:ascii="Gill Sans MT" w:hAnsi="Gill Sans MT"/>
          <w:color w:val="FFFFFF" w:themeColor="background1"/>
          <w:sz w:val="24"/>
          <w:szCs w:val="24"/>
        </w:rPr>
      </w:pPr>
    </w:p>
    <w:p w14:paraId="19A1701D" w14:textId="77777777" w:rsidR="00DF6245" w:rsidRDefault="00DF6245" w:rsidP="00DF6245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</w:p>
    <w:p w14:paraId="01C6B512" w14:textId="2E76AB96" w:rsidR="00DF6245" w:rsidRPr="00DF6245" w:rsidRDefault="00DF6245" w:rsidP="00DF6245">
      <w:pPr>
        <w:ind w:left="720"/>
        <w:jc w:val="right"/>
        <w:rPr>
          <w:b/>
          <w:bCs/>
          <w:sz w:val="24"/>
          <w:szCs w:val="24"/>
        </w:rPr>
      </w:pPr>
      <w:r w:rsidRPr="00DF6245">
        <w:rPr>
          <w:b/>
          <w:bCs/>
          <w:sz w:val="24"/>
          <w:szCs w:val="24"/>
        </w:rPr>
        <w:t>Sept 2022</w:t>
      </w:r>
    </w:p>
    <w:sectPr w:rsidR="00DF6245" w:rsidRPr="00DF6245" w:rsidSect="001A58D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ED7B8" w14:textId="77777777" w:rsidR="003235FC" w:rsidRDefault="003235FC" w:rsidP="007B7B28">
      <w:pPr>
        <w:spacing w:after="0" w:line="240" w:lineRule="auto"/>
      </w:pPr>
      <w:r>
        <w:separator/>
      </w:r>
    </w:p>
  </w:endnote>
  <w:endnote w:type="continuationSeparator" w:id="0">
    <w:p w14:paraId="081A374D" w14:textId="77777777" w:rsidR="003235FC" w:rsidRDefault="003235FC" w:rsidP="007B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4539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8AEAC2" w14:textId="6F8960A3" w:rsidR="00E555EF" w:rsidRDefault="00E555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861B49" w14:textId="77777777" w:rsidR="00E555EF" w:rsidRDefault="00E55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62C16" w14:textId="77777777" w:rsidR="003235FC" w:rsidRDefault="003235FC" w:rsidP="007B7B28">
      <w:pPr>
        <w:spacing w:after="0" w:line="240" w:lineRule="auto"/>
      </w:pPr>
      <w:r>
        <w:separator/>
      </w:r>
    </w:p>
  </w:footnote>
  <w:footnote w:type="continuationSeparator" w:id="0">
    <w:p w14:paraId="2CD9FA19" w14:textId="77777777" w:rsidR="003235FC" w:rsidRDefault="003235FC" w:rsidP="007B7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48EB4" w14:textId="74E17739" w:rsidR="007B7B28" w:rsidRDefault="007B7B2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11976E3" wp14:editId="274EB64D">
          <wp:simplePos x="0" y="0"/>
          <wp:positionH relativeFrom="column">
            <wp:posOffset>4445</wp:posOffset>
          </wp:positionH>
          <wp:positionV relativeFrom="paragraph">
            <wp:posOffset>-177800</wp:posOffset>
          </wp:positionV>
          <wp:extent cx="2056130" cy="895350"/>
          <wp:effectExtent l="0" t="0" r="0" b="0"/>
          <wp:wrapNone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13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945">
      <w:rPr>
        <w:noProof/>
      </w:rPr>
      <w:pict w14:anchorId="1329D9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721215" o:spid="_x0000_s1025" type="#_x0000_t75" alt="Shape, square&#10;&#10;Description automatically generated" style="position:absolute;margin-left:0;margin-top:0;width:595.5pt;height:843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Asset 2@2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2FE0954"/>
    <w:multiLevelType w:val="hybridMultilevel"/>
    <w:tmpl w:val="079660E6"/>
    <w:lvl w:ilvl="0" w:tplc="BAD2A37C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C00ADD6E">
      <w:start w:val="1"/>
      <w:numFmt w:val="lowerLetter"/>
      <w:lvlText w:val="%2."/>
      <w:lvlJc w:val="left"/>
      <w:pPr>
        <w:ind w:left="1080" w:hanging="360"/>
      </w:pPr>
      <w:rPr>
        <w:i w:val="0"/>
        <w:i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312AC"/>
    <w:multiLevelType w:val="hybridMultilevel"/>
    <w:tmpl w:val="060C7104"/>
    <w:lvl w:ilvl="0" w:tplc="02FA78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2AF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9401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54A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3AE2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94D2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DC6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EAF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A631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2AB4013"/>
    <w:multiLevelType w:val="hybridMultilevel"/>
    <w:tmpl w:val="8DD8F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E2DF7"/>
    <w:multiLevelType w:val="hybridMultilevel"/>
    <w:tmpl w:val="A3CA187C"/>
    <w:lvl w:ilvl="0" w:tplc="C080A23E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2146BD"/>
    <w:multiLevelType w:val="hybridMultilevel"/>
    <w:tmpl w:val="0AB06C2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C3678"/>
    <w:multiLevelType w:val="hybridMultilevel"/>
    <w:tmpl w:val="A07AFB7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B394C12"/>
    <w:multiLevelType w:val="hybridMultilevel"/>
    <w:tmpl w:val="4A18033C"/>
    <w:lvl w:ilvl="0" w:tplc="5388E6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D71D07"/>
    <w:multiLevelType w:val="hybridMultilevel"/>
    <w:tmpl w:val="B2BA3DE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6A"/>
    <w:rsid w:val="00037E1C"/>
    <w:rsid w:val="00084E5E"/>
    <w:rsid w:val="000D1B94"/>
    <w:rsid w:val="000D5A11"/>
    <w:rsid w:val="00100E52"/>
    <w:rsid w:val="00111911"/>
    <w:rsid w:val="001A58DC"/>
    <w:rsid w:val="001B526D"/>
    <w:rsid w:val="001E4A0F"/>
    <w:rsid w:val="002340E9"/>
    <w:rsid w:val="0026380F"/>
    <w:rsid w:val="003164E3"/>
    <w:rsid w:val="003235FC"/>
    <w:rsid w:val="00342F46"/>
    <w:rsid w:val="003435F8"/>
    <w:rsid w:val="003647A5"/>
    <w:rsid w:val="003D41AB"/>
    <w:rsid w:val="00513C5A"/>
    <w:rsid w:val="00574945"/>
    <w:rsid w:val="00581E7B"/>
    <w:rsid w:val="005A3384"/>
    <w:rsid w:val="006665DB"/>
    <w:rsid w:val="006C44E2"/>
    <w:rsid w:val="00711EDB"/>
    <w:rsid w:val="00716339"/>
    <w:rsid w:val="00757889"/>
    <w:rsid w:val="00781BB7"/>
    <w:rsid w:val="0078318E"/>
    <w:rsid w:val="007B7B28"/>
    <w:rsid w:val="007D0304"/>
    <w:rsid w:val="00810C73"/>
    <w:rsid w:val="00884CCE"/>
    <w:rsid w:val="008A5927"/>
    <w:rsid w:val="008C6D06"/>
    <w:rsid w:val="008D6A60"/>
    <w:rsid w:val="00AD74AE"/>
    <w:rsid w:val="00B0570B"/>
    <w:rsid w:val="00B7499A"/>
    <w:rsid w:val="00B755AB"/>
    <w:rsid w:val="00BA5A6A"/>
    <w:rsid w:val="00BE03E1"/>
    <w:rsid w:val="00C52504"/>
    <w:rsid w:val="00C869DB"/>
    <w:rsid w:val="00D472EB"/>
    <w:rsid w:val="00DF6245"/>
    <w:rsid w:val="00E555EF"/>
    <w:rsid w:val="00F60658"/>
    <w:rsid w:val="00FD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B07FF88"/>
  <w15:chartTrackingRefBased/>
  <w15:docId w15:val="{79A9F48C-A833-4E0E-89D2-9BD12DCA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7B28"/>
    <w:pPr>
      <w:keepNext/>
      <w:spacing w:before="240" w:after="60" w:line="240" w:lineRule="auto"/>
      <w:outlineLvl w:val="0"/>
    </w:pPr>
    <w:rPr>
      <w:rFonts w:ascii="Myriad Pro" w:eastAsia="Times New Roman" w:hAnsi="Myriad Pro" w:cs="Arial"/>
      <w:bCs/>
      <w:caps/>
      <w:color w:val="CF112B"/>
      <w:kern w:val="32"/>
      <w:sz w:val="4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9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927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8A5927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8A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8A59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7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B28"/>
  </w:style>
  <w:style w:type="paragraph" w:styleId="Footer">
    <w:name w:val="footer"/>
    <w:basedOn w:val="Normal"/>
    <w:link w:val="FooterChar"/>
    <w:uiPriority w:val="99"/>
    <w:unhideWhenUsed/>
    <w:rsid w:val="007B7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B28"/>
  </w:style>
  <w:style w:type="character" w:customStyle="1" w:styleId="Heading1Char">
    <w:name w:val="Heading 1 Char"/>
    <w:basedOn w:val="DefaultParagraphFont"/>
    <w:link w:val="Heading1"/>
    <w:rsid w:val="007B7B28"/>
    <w:rPr>
      <w:rFonts w:ascii="Myriad Pro" w:eastAsia="Times New Roman" w:hAnsi="Myriad Pro" w:cs="Arial"/>
      <w:bCs/>
      <w:caps/>
      <w:color w:val="CF112B"/>
      <w:kern w:val="32"/>
      <w:sz w:val="40"/>
      <w:szCs w:val="32"/>
      <w:lang w:eastAsia="en-GB"/>
    </w:rPr>
  </w:style>
  <w:style w:type="table" w:styleId="TableGrid">
    <w:name w:val="Table Grid"/>
    <w:basedOn w:val="TableNormal"/>
    <w:uiPriority w:val="39"/>
    <w:rsid w:val="007B7B2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7B7B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B7B28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665DB"/>
    <w:rPr>
      <w:rFonts w:ascii="Calibri" w:eastAsia="Times New Roman" w:hAnsi="Calibri" w:cs="Arial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5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5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2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C2E24-E162-44E7-8F4E-FB6DC1A3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Laird</dc:creator>
  <cp:keywords/>
  <dc:description/>
  <cp:lastModifiedBy>Colin Harbidge</cp:lastModifiedBy>
  <cp:revision>4</cp:revision>
  <dcterms:created xsi:type="dcterms:W3CDTF">2022-09-01T09:13:00Z</dcterms:created>
  <dcterms:modified xsi:type="dcterms:W3CDTF">2022-09-22T14:55:00Z</dcterms:modified>
</cp:coreProperties>
</file>