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473738F1" w:rsidR="00C3576F" w:rsidRPr="00297C74" w:rsidRDefault="00D33C20" w:rsidP="00C3576F">
      <w:pPr>
        <w:rPr>
          <w:rFonts w:cstheme="minorHAnsi"/>
          <w:b/>
          <w:sz w:val="52"/>
          <w:szCs w:val="52"/>
        </w:rPr>
      </w:pPr>
      <w:bookmarkStart w:id="0" w:name="_Hlk48895081"/>
      <w:r w:rsidRPr="00D33C20">
        <w:drawing>
          <wp:anchor distT="0" distB="0" distL="114300" distR="114300" simplePos="0" relativeHeight="251663360" behindDoc="0" locked="0" layoutInCell="1" allowOverlap="1" wp14:anchorId="34C63B59" wp14:editId="24E1EF19">
            <wp:simplePos x="0" y="0"/>
            <wp:positionH relativeFrom="column">
              <wp:posOffset>4162425</wp:posOffset>
            </wp:positionH>
            <wp:positionV relativeFrom="paragraph">
              <wp:posOffset>107315</wp:posOffset>
            </wp:positionV>
            <wp:extent cx="2164080" cy="2164080"/>
            <wp:effectExtent l="0" t="0" r="762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64080" cy="2164080"/>
                    </a:xfrm>
                    <a:prstGeom prst="rect">
                      <a:avLst/>
                    </a:prstGeom>
                  </pic:spPr>
                </pic:pic>
              </a:graphicData>
            </a:graphic>
            <wp14:sizeRelH relativeFrom="margin">
              <wp14:pctWidth>0</wp14:pctWidth>
            </wp14:sizeRelH>
            <wp14:sizeRelV relativeFrom="margin">
              <wp14:pctHeight>0</wp14:pctHeight>
            </wp14:sizeRelV>
          </wp:anchor>
        </w:drawing>
      </w:r>
      <w:r w:rsidR="00F2167D">
        <w:rPr>
          <w:rFonts w:cstheme="minorHAnsi"/>
          <w:b/>
          <w:sz w:val="52"/>
          <w:szCs w:val="52"/>
        </w:rPr>
        <w:t>Labyrinth</w:t>
      </w:r>
      <w:r w:rsidR="00C3576F" w:rsidRPr="00297C74">
        <w:rPr>
          <w:rFonts w:cstheme="minorHAnsi"/>
          <w:b/>
          <w:sz w:val="52"/>
          <w:szCs w:val="52"/>
        </w:rPr>
        <w:t xml:space="preserve"> Prayers </w:t>
      </w:r>
    </w:p>
    <w:p w14:paraId="67D50F03" w14:textId="48148708" w:rsidR="00E11053" w:rsidRDefault="00E11053" w:rsidP="00C3576F">
      <w:pPr>
        <w:rPr>
          <w:rFonts w:cstheme="minorHAnsi"/>
          <w:b/>
          <w:sz w:val="32"/>
          <w:szCs w:val="32"/>
        </w:rPr>
      </w:pPr>
    </w:p>
    <w:p w14:paraId="3905D7F6" w14:textId="38111885" w:rsidR="00C3576F" w:rsidRDefault="00C3576F" w:rsidP="00C3576F">
      <w:pPr>
        <w:rPr>
          <w:rFonts w:cstheme="minorHAnsi"/>
          <w:b/>
          <w:sz w:val="32"/>
          <w:szCs w:val="32"/>
        </w:rPr>
      </w:pPr>
      <w:r w:rsidRPr="007C69D9">
        <w:rPr>
          <w:rFonts w:cstheme="minorHAnsi"/>
          <w:b/>
          <w:sz w:val="32"/>
          <w:szCs w:val="32"/>
        </w:rPr>
        <w:t>Teacher Guidance</w:t>
      </w:r>
    </w:p>
    <w:p w14:paraId="303ADC9F" w14:textId="78F9C750" w:rsidR="00C3576F" w:rsidRPr="007C69D9" w:rsidRDefault="00C3576F" w:rsidP="00C3576F">
      <w:pPr>
        <w:rPr>
          <w:rFonts w:cstheme="minorHAnsi"/>
          <w:b/>
          <w:sz w:val="6"/>
          <w:szCs w:val="6"/>
        </w:rPr>
      </w:pPr>
    </w:p>
    <w:p w14:paraId="698E2ADD" w14:textId="77777777" w:rsidR="0012169B" w:rsidRDefault="00C3576F" w:rsidP="00233B0F">
      <w:pPr>
        <w:spacing w:after="0"/>
        <w:rPr>
          <w:rFonts w:cstheme="minorHAnsi"/>
          <w:sz w:val="24"/>
          <w:szCs w:val="24"/>
        </w:rPr>
      </w:pPr>
      <w:r w:rsidRPr="00852C20">
        <w:rPr>
          <w:rFonts w:cstheme="minorHAnsi"/>
          <w:b/>
          <w:bCs/>
          <w:sz w:val="24"/>
          <w:szCs w:val="24"/>
        </w:rPr>
        <w:t>Context:</w:t>
      </w:r>
      <w:r>
        <w:rPr>
          <w:rFonts w:cstheme="minorHAnsi"/>
          <w:sz w:val="24"/>
          <w:szCs w:val="24"/>
        </w:rPr>
        <w:t xml:space="preserve"> </w:t>
      </w:r>
      <w:r w:rsidR="00AE4D1C">
        <w:rPr>
          <w:rFonts w:cstheme="minorHAnsi"/>
          <w:sz w:val="24"/>
          <w:szCs w:val="24"/>
        </w:rPr>
        <w:t xml:space="preserve">The labyrinth is an ancient </w:t>
      </w:r>
      <w:r w:rsidR="0012169B">
        <w:rPr>
          <w:rFonts w:cstheme="minorHAnsi"/>
          <w:sz w:val="24"/>
          <w:szCs w:val="24"/>
        </w:rPr>
        <w:t>symbol which was</w:t>
      </w:r>
    </w:p>
    <w:p w14:paraId="4FCC2A11" w14:textId="77777777" w:rsidR="0012169B" w:rsidRDefault="0012169B" w:rsidP="00233B0F">
      <w:pPr>
        <w:spacing w:after="0"/>
        <w:rPr>
          <w:rFonts w:cstheme="minorHAnsi"/>
          <w:sz w:val="24"/>
          <w:szCs w:val="24"/>
        </w:rPr>
      </w:pPr>
      <w:r>
        <w:rPr>
          <w:rFonts w:cstheme="minorHAnsi"/>
          <w:sz w:val="24"/>
          <w:szCs w:val="24"/>
        </w:rPr>
        <w:t xml:space="preserve">incorporated into the Christian tradition of </w:t>
      </w:r>
      <w:r w:rsidR="00AE4D1C">
        <w:rPr>
          <w:rFonts w:cstheme="minorHAnsi"/>
          <w:sz w:val="24"/>
          <w:szCs w:val="24"/>
        </w:rPr>
        <w:t xml:space="preserve">prayer </w:t>
      </w:r>
      <w:r>
        <w:rPr>
          <w:rFonts w:cstheme="minorHAnsi"/>
          <w:sz w:val="24"/>
          <w:szCs w:val="24"/>
        </w:rPr>
        <w:t>from the</w:t>
      </w:r>
    </w:p>
    <w:p w14:paraId="5D2E9AF3" w14:textId="6882AD93" w:rsidR="00C3576F" w:rsidRDefault="0012169B" w:rsidP="00233B0F">
      <w:pPr>
        <w:spacing w:after="0"/>
        <w:rPr>
          <w:rFonts w:cstheme="minorHAnsi"/>
          <w:sz w:val="24"/>
          <w:szCs w:val="24"/>
        </w:rPr>
      </w:pPr>
      <w:r>
        <w:rPr>
          <w:rFonts w:cstheme="minorHAnsi"/>
          <w:sz w:val="24"/>
          <w:szCs w:val="24"/>
        </w:rPr>
        <w:t xml:space="preserve">earliest centuries. It is not a ‘puzzle’ but a way of </w:t>
      </w:r>
      <w:r w:rsidR="00637131">
        <w:rPr>
          <w:rFonts w:cstheme="minorHAnsi"/>
          <w:sz w:val="24"/>
          <w:szCs w:val="24"/>
        </w:rPr>
        <w:t>focussing</w:t>
      </w:r>
    </w:p>
    <w:p w14:paraId="3787D8C1" w14:textId="77777777" w:rsidR="00637131" w:rsidRDefault="00637131" w:rsidP="00233B0F">
      <w:pPr>
        <w:spacing w:after="0"/>
        <w:rPr>
          <w:rFonts w:cstheme="minorHAnsi"/>
          <w:sz w:val="24"/>
          <w:szCs w:val="24"/>
        </w:rPr>
      </w:pPr>
      <w:r>
        <w:rPr>
          <w:rFonts w:cstheme="minorHAnsi"/>
          <w:sz w:val="24"/>
          <w:szCs w:val="24"/>
        </w:rPr>
        <w:t>our inner journey in order to sustain our outward prayers</w:t>
      </w:r>
    </w:p>
    <w:p w14:paraId="7849D330" w14:textId="7193302A" w:rsidR="00637131" w:rsidRDefault="00637131" w:rsidP="00233B0F">
      <w:pPr>
        <w:spacing w:after="0"/>
        <w:rPr>
          <w:rFonts w:cstheme="minorHAnsi"/>
          <w:sz w:val="24"/>
          <w:szCs w:val="24"/>
        </w:rPr>
      </w:pPr>
      <w:r>
        <w:rPr>
          <w:rFonts w:cstheme="minorHAnsi"/>
          <w:sz w:val="24"/>
          <w:szCs w:val="24"/>
        </w:rPr>
        <w:t>and actions.</w:t>
      </w:r>
    </w:p>
    <w:p w14:paraId="50DC2C14" w14:textId="141682E2" w:rsidR="00233B0F" w:rsidRDefault="00233B0F" w:rsidP="00233B0F">
      <w:pPr>
        <w:spacing w:after="0"/>
        <w:rPr>
          <w:rFonts w:cstheme="minorHAnsi"/>
          <w:sz w:val="24"/>
          <w:szCs w:val="24"/>
        </w:rPr>
      </w:pPr>
    </w:p>
    <w:p w14:paraId="43AB4AD2" w14:textId="56A61F5E" w:rsidR="00C3576F" w:rsidRDefault="00C3576F" w:rsidP="00233B0F">
      <w:pPr>
        <w:spacing w:after="0"/>
        <w:rPr>
          <w:rFonts w:cstheme="minorHAnsi"/>
          <w:bCs/>
          <w:sz w:val="24"/>
          <w:szCs w:val="24"/>
        </w:rPr>
      </w:pPr>
      <w:r w:rsidRPr="009D4D54">
        <w:rPr>
          <w:rFonts w:cstheme="minorHAnsi"/>
          <w:b/>
          <w:sz w:val="24"/>
          <w:szCs w:val="24"/>
        </w:rPr>
        <w:t xml:space="preserve">You will need: </w:t>
      </w:r>
      <w:r w:rsidR="00BB48E8">
        <w:rPr>
          <w:rFonts w:cstheme="minorHAnsi"/>
          <w:bCs/>
          <w:sz w:val="24"/>
          <w:szCs w:val="24"/>
        </w:rPr>
        <w:t>A printed labyrinth for each child suc</w:t>
      </w:r>
      <w:r w:rsidR="00BD7A8D">
        <w:rPr>
          <w:rFonts w:cstheme="minorHAnsi"/>
          <w:bCs/>
          <w:sz w:val="24"/>
          <w:szCs w:val="24"/>
        </w:rPr>
        <w:t>h as the one on the following page. Simpler versions for younger children are freely available online.</w:t>
      </w:r>
    </w:p>
    <w:p w14:paraId="26A866E3" w14:textId="1C41CFB4" w:rsidR="00233B0F" w:rsidRPr="00DD0786" w:rsidRDefault="00233B0F" w:rsidP="00233B0F">
      <w:pPr>
        <w:spacing w:after="0"/>
        <w:rPr>
          <w:rFonts w:cstheme="minorHAnsi"/>
          <w:bCs/>
          <w:sz w:val="24"/>
          <w:szCs w:val="24"/>
        </w:rPr>
      </w:pPr>
    </w:p>
    <w:p w14:paraId="63E0EDCA" w14:textId="48B6DE68" w:rsidR="00E11053" w:rsidRPr="00E11053" w:rsidRDefault="00E11053" w:rsidP="00233B0F">
      <w:pPr>
        <w:spacing w:after="0"/>
        <w:rPr>
          <w:sz w:val="24"/>
          <w:szCs w:val="24"/>
        </w:rPr>
      </w:pPr>
      <w:r w:rsidRPr="00E11053">
        <w:rPr>
          <w:b/>
          <w:bCs/>
          <w:sz w:val="24"/>
          <w:szCs w:val="24"/>
        </w:rPr>
        <w:t>Explain to the children:</w:t>
      </w:r>
      <w:r w:rsidRPr="00E11053">
        <w:rPr>
          <w:sz w:val="24"/>
          <w:szCs w:val="24"/>
        </w:rPr>
        <w:t xml:space="preserve"> </w:t>
      </w:r>
      <w:r w:rsidR="00BD7A8D">
        <w:rPr>
          <w:sz w:val="24"/>
          <w:szCs w:val="24"/>
        </w:rPr>
        <w:t>What I have given you is a labyrinth, not a maze – a maze is a puzzle but a labyrinth only has one path. You can often find large labyrinths on the ground for walking around (there is one on the top of St Catherine’s hill in Winchester) but we are going to trace this one with our fingers to help us with our prayers.</w:t>
      </w:r>
    </w:p>
    <w:p w14:paraId="470F3BE5" w14:textId="6E915AC4" w:rsidR="00E11053" w:rsidRPr="00E11053" w:rsidRDefault="00E11053" w:rsidP="00E11053">
      <w:pPr>
        <w:spacing w:after="0"/>
        <w:rPr>
          <w:sz w:val="24"/>
          <w:szCs w:val="24"/>
        </w:rPr>
      </w:pPr>
    </w:p>
    <w:p w14:paraId="54DA9F49" w14:textId="5C6755CF" w:rsidR="00C93815" w:rsidRPr="00C93815" w:rsidRDefault="00C93815" w:rsidP="00C93815">
      <w:pPr>
        <w:spacing w:after="0"/>
        <w:rPr>
          <w:sz w:val="24"/>
          <w:szCs w:val="24"/>
        </w:rPr>
      </w:pPr>
      <w:r w:rsidRPr="00C93815">
        <w:rPr>
          <w:sz w:val="24"/>
          <w:szCs w:val="24"/>
        </w:rPr>
        <w:t xml:space="preserve">1.  </w:t>
      </w:r>
      <w:r>
        <w:rPr>
          <w:sz w:val="24"/>
          <w:szCs w:val="24"/>
        </w:rPr>
        <w:t xml:space="preserve">Start by placing your finger at the entrance to the labyrinth. Think about the things that make you sad in your life and the things that make you happy in your life. </w:t>
      </w:r>
    </w:p>
    <w:p w14:paraId="621DA2F0" w14:textId="77777777" w:rsidR="00C93815" w:rsidRPr="00C93815" w:rsidRDefault="00C93815" w:rsidP="00C93815">
      <w:pPr>
        <w:spacing w:after="0"/>
        <w:rPr>
          <w:sz w:val="24"/>
          <w:szCs w:val="24"/>
        </w:rPr>
      </w:pPr>
    </w:p>
    <w:p w14:paraId="2600AEDA" w14:textId="605AE5FC" w:rsidR="00C93815" w:rsidRPr="00C93815" w:rsidRDefault="00C93815" w:rsidP="00C93815">
      <w:pPr>
        <w:spacing w:after="0"/>
        <w:rPr>
          <w:sz w:val="24"/>
          <w:szCs w:val="24"/>
        </w:rPr>
      </w:pPr>
      <w:r w:rsidRPr="00C93815">
        <w:rPr>
          <w:sz w:val="24"/>
          <w:szCs w:val="24"/>
        </w:rPr>
        <w:t xml:space="preserve">2.  </w:t>
      </w:r>
      <w:r>
        <w:rPr>
          <w:sz w:val="24"/>
          <w:szCs w:val="24"/>
        </w:rPr>
        <w:t>Begin to trace the path toward the centre and as you go along, t</w:t>
      </w:r>
      <w:r>
        <w:rPr>
          <w:sz w:val="24"/>
          <w:szCs w:val="24"/>
        </w:rPr>
        <w:t xml:space="preserve">hink about the things </w:t>
      </w:r>
      <w:r w:rsidR="004A1B29">
        <w:rPr>
          <w:sz w:val="24"/>
          <w:szCs w:val="24"/>
        </w:rPr>
        <w:t xml:space="preserve">in your life </w:t>
      </w:r>
      <w:r>
        <w:rPr>
          <w:sz w:val="24"/>
          <w:szCs w:val="24"/>
        </w:rPr>
        <w:t>that you can do something about and the things that you can’t do anything about.</w:t>
      </w:r>
    </w:p>
    <w:p w14:paraId="034096A0" w14:textId="77777777" w:rsidR="00C93815" w:rsidRPr="00C93815" w:rsidRDefault="00C93815" w:rsidP="00C93815">
      <w:pPr>
        <w:spacing w:after="0"/>
        <w:rPr>
          <w:sz w:val="24"/>
          <w:szCs w:val="24"/>
        </w:rPr>
      </w:pPr>
    </w:p>
    <w:p w14:paraId="5FDF18CB" w14:textId="28F7A315" w:rsidR="00C93815" w:rsidRPr="00C93815" w:rsidRDefault="00C93815" w:rsidP="00C93815">
      <w:pPr>
        <w:spacing w:after="0"/>
        <w:rPr>
          <w:sz w:val="24"/>
          <w:szCs w:val="24"/>
        </w:rPr>
      </w:pPr>
      <w:r w:rsidRPr="00C93815">
        <w:rPr>
          <w:sz w:val="24"/>
          <w:szCs w:val="24"/>
        </w:rPr>
        <w:t xml:space="preserve">3.  When you arrive in the </w:t>
      </w:r>
      <w:r w:rsidR="004A1B29" w:rsidRPr="00C93815">
        <w:rPr>
          <w:sz w:val="24"/>
          <w:szCs w:val="24"/>
        </w:rPr>
        <w:t>centre</w:t>
      </w:r>
      <w:r w:rsidR="004A1B29">
        <w:rPr>
          <w:sz w:val="24"/>
          <w:szCs w:val="24"/>
        </w:rPr>
        <w:t xml:space="preserve">, reflect on the people, places and choices in your life. Is there anything that you would like to pray about? </w:t>
      </w:r>
    </w:p>
    <w:p w14:paraId="0CC70515" w14:textId="77777777" w:rsidR="00C93815" w:rsidRPr="00C93815" w:rsidRDefault="00C93815" w:rsidP="00C93815">
      <w:pPr>
        <w:spacing w:after="0"/>
        <w:rPr>
          <w:sz w:val="24"/>
          <w:szCs w:val="24"/>
        </w:rPr>
      </w:pPr>
    </w:p>
    <w:p w14:paraId="4A1ABF3C" w14:textId="68122F69" w:rsidR="00C93815" w:rsidRPr="00C93815" w:rsidRDefault="00C93815" w:rsidP="00C93815">
      <w:pPr>
        <w:spacing w:after="0"/>
        <w:rPr>
          <w:sz w:val="24"/>
          <w:szCs w:val="24"/>
        </w:rPr>
      </w:pPr>
      <w:r w:rsidRPr="00C93815">
        <w:rPr>
          <w:sz w:val="24"/>
          <w:szCs w:val="24"/>
        </w:rPr>
        <w:t xml:space="preserve">4.  </w:t>
      </w:r>
      <w:r w:rsidR="004A1B29">
        <w:rPr>
          <w:sz w:val="24"/>
          <w:szCs w:val="24"/>
        </w:rPr>
        <w:t xml:space="preserve">Trace the path back </w:t>
      </w:r>
      <w:r w:rsidRPr="00C93815">
        <w:rPr>
          <w:sz w:val="24"/>
          <w:szCs w:val="24"/>
        </w:rPr>
        <w:t xml:space="preserve">outward, think about </w:t>
      </w:r>
      <w:r w:rsidR="00800C2B">
        <w:rPr>
          <w:sz w:val="24"/>
          <w:szCs w:val="24"/>
        </w:rPr>
        <w:t>what</w:t>
      </w:r>
      <w:r w:rsidRPr="00C93815">
        <w:rPr>
          <w:sz w:val="24"/>
          <w:szCs w:val="24"/>
        </w:rPr>
        <w:t xml:space="preserve"> God is saying to you </w:t>
      </w:r>
      <w:r w:rsidR="00800C2B">
        <w:rPr>
          <w:sz w:val="24"/>
          <w:szCs w:val="24"/>
        </w:rPr>
        <w:t>about</w:t>
      </w:r>
      <w:r w:rsidRPr="00C93815">
        <w:rPr>
          <w:sz w:val="24"/>
          <w:szCs w:val="24"/>
        </w:rPr>
        <w:t xml:space="preserve"> your daily life. </w:t>
      </w:r>
      <w:r w:rsidR="00800C2B">
        <w:rPr>
          <w:sz w:val="24"/>
          <w:szCs w:val="24"/>
        </w:rPr>
        <w:t>Is there anything that you want to do differently?</w:t>
      </w:r>
    </w:p>
    <w:p w14:paraId="7F273B02" w14:textId="57DCB5F0" w:rsidR="00C93815" w:rsidRPr="00C93815" w:rsidRDefault="00C93815" w:rsidP="00C93815">
      <w:pPr>
        <w:spacing w:after="0"/>
        <w:rPr>
          <w:sz w:val="24"/>
          <w:szCs w:val="24"/>
        </w:rPr>
      </w:pPr>
    </w:p>
    <w:p w14:paraId="2A939D62" w14:textId="331993E6" w:rsidR="00E11053" w:rsidRPr="00E11053" w:rsidRDefault="00C743DC" w:rsidP="00C743DC">
      <w:pPr>
        <w:spacing w:after="0"/>
        <w:ind w:left="5529"/>
        <w:rPr>
          <w:sz w:val="24"/>
          <w:szCs w:val="24"/>
        </w:rPr>
      </w:pPr>
      <w:r w:rsidRPr="00AE4D1C">
        <w:drawing>
          <wp:anchor distT="0" distB="0" distL="114300" distR="114300" simplePos="0" relativeHeight="251664384" behindDoc="0" locked="0" layoutInCell="1" allowOverlap="1" wp14:anchorId="5E478D71" wp14:editId="29362350">
            <wp:simplePos x="0" y="0"/>
            <wp:positionH relativeFrom="margin">
              <wp:posOffset>1137285</wp:posOffset>
            </wp:positionH>
            <wp:positionV relativeFrom="paragraph">
              <wp:posOffset>36830</wp:posOffset>
            </wp:positionV>
            <wp:extent cx="1706880" cy="1646154"/>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6880" cy="1646154"/>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You may like to give the children the opportunity to decorate their labyrinth so that they can keep it and use it again. You could even laminate these if time/budget allowed.</w:t>
      </w:r>
    </w:p>
    <w:p w14:paraId="5673F0DF" w14:textId="77777777" w:rsidR="00C743DC" w:rsidRDefault="00C743DC" w:rsidP="00C3576F">
      <w:pPr>
        <w:ind w:left="5760"/>
      </w:pPr>
    </w:p>
    <w:p w14:paraId="61432CC3" w14:textId="77777777" w:rsidR="00C743DC" w:rsidRDefault="00C743DC" w:rsidP="00C3576F">
      <w:pPr>
        <w:ind w:left="5760"/>
      </w:pPr>
    </w:p>
    <w:p w14:paraId="06570135" w14:textId="77777777" w:rsidR="00C743DC" w:rsidRDefault="00C743DC" w:rsidP="00C3576F">
      <w:pPr>
        <w:ind w:left="5760"/>
      </w:pPr>
    </w:p>
    <w:p w14:paraId="3F19AD2F" w14:textId="69193018" w:rsidR="00C3576F" w:rsidRPr="00B22B65" w:rsidRDefault="00F2167D" w:rsidP="00C3576F">
      <w:pPr>
        <w:ind w:left="5760"/>
      </w:pPr>
      <w:r>
        <w:rPr>
          <w:noProof/>
          <w:sz w:val="24"/>
          <w:szCs w:val="24"/>
        </w:rPr>
        <w:drawing>
          <wp:anchor distT="0" distB="0" distL="114300" distR="114300" simplePos="0" relativeHeight="251658240" behindDoc="0" locked="0" layoutInCell="1" allowOverlap="1" wp14:anchorId="0FE92C4D" wp14:editId="50E25390">
            <wp:simplePos x="0" y="0"/>
            <wp:positionH relativeFrom="margin">
              <wp:posOffset>-144780</wp:posOffset>
            </wp:positionH>
            <wp:positionV relativeFrom="paragraph">
              <wp:posOffset>285750</wp:posOffset>
            </wp:positionV>
            <wp:extent cx="1524000" cy="445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p>
    <w:p w14:paraId="0D7F00CB" w14:textId="536A94BD" w:rsidR="00F2167D" w:rsidRDefault="00F2167D">
      <w:pPr>
        <w:rPr>
          <w:sz w:val="24"/>
          <w:szCs w:val="24"/>
        </w:rPr>
      </w:pPr>
      <w:r>
        <w:rPr>
          <w:noProof/>
          <w:sz w:val="24"/>
          <w:szCs w:val="24"/>
        </w:rPr>
        <w:drawing>
          <wp:anchor distT="0" distB="0" distL="114300" distR="114300" simplePos="0" relativeHeight="251659264" behindDoc="0" locked="0" layoutInCell="1" allowOverlap="1" wp14:anchorId="794093F7" wp14:editId="331E672D">
            <wp:simplePos x="0" y="0"/>
            <wp:positionH relativeFrom="margin">
              <wp:posOffset>5335905</wp:posOffset>
            </wp:positionH>
            <wp:positionV relativeFrom="paragraph">
              <wp:posOffset>10160</wp:posOffset>
            </wp:positionV>
            <wp:extent cx="1332230" cy="49593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230" cy="495935"/>
                    </a:xfrm>
                    <a:prstGeom prst="rect">
                      <a:avLst/>
                    </a:prstGeom>
                    <a:noFill/>
                  </pic:spPr>
                </pic:pic>
              </a:graphicData>
            </a:graphic>
            <wp14:sizeRelH relativeFrom="margin">
              <wp14:pctWidth>0</wp14:pctWidth>
            </wp14:sizeRelH>
            <wp14:sizeRelV relativeFrom="margin">
              <wp14:pctHeight>0</wp14:pctHeight>
            </wp14:sizeRelV>
          </wp:anchor>
        </w:drawing>
      </w:r>
    </w:p>
    <w:p w14:paraId="3A6FD222" w14:textId="0E946C66" w:rsidR="00F2167D" w:rsidRDefault="00F2167D">
      <w:pPr>
        <w:rPr>
          <w:sz w:val="24"/>
          <w:szCs w:val="24"/>
        </w:rPr>
      </w:pPr>
    </w:p>
    <w:p w14:paraId="35D9F250" w14:textId="6F0F469D" w:rsidR="00F2167D" w:rsidRDefault="00F53E0A">
      <w:pPr>
        <w:rPr>
          <w:sz w:val="24"/>
          <w:szCs w:val="24"/>
        </w:rPr>
      </w:pPr>
      <w:r w:rsidRPr="00F2167D">
        <w:drawing>
          <wp:anchor distT="0" distB="0" distL="114300" distR="114300" simplePos="0" relativeHeight="251662336" behindDoc="0" locked="0" layoutInCell="1" allowOverlap="1" wp14:anchorId="5B67B4FF" wp14:editId="440211F2">
            <wp:simplePos x="0" y="0"/>
            <wp:positionH relativeFrom="page">
              <wp:align>center</wp:align>
            </wp:positionH>
            <wp:positionV relativeFrom="paragraph">
              <wp:posOffset>137795</wp:posOffset>
            </wp:positionV>
            <wp:extent cx="7025640" cy="702564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025640" cy="7025640"/>
                    </a:xfrm>
                    <a:prstGeom prst="rect">
                      <a:avLst/>
                    </a:prstGeom>
                  </pic:spPr>
                </pic:pic>
              </a:graphicData>
            </a:graphic>
            <wp14:sizeRelH relativeFrom="margin">
              <wp14:pctWidth>0</wp14:pctWidth>
            </wp14:sizeRelH>
            <wp14:sizeRelV relativeFrom="margin">
              <wp14:pctHeight>0</wp14:pctHeight>
            </wp14:sizeRelV>
          </wp:anchor>
        </w:drawing>
      </w:r>
    </w:p>
    <w:p w14:paraId="6071B336" w14:textId="11772BA3" w:rsidR="00F2167D" w:rsidRDefault="00F2167D">
      <w:pPr>
        <w:rPr>
          <w:sz w:val="24"/>
          <w:szCs w:val="24"/>
        </w:rPr>
      </w:pPr>
    </w:p>
    <w:p w14:paraId="44E6B26F" w14:textId="4E998920" w:rsidR="00F2167D" w:rsidRDefault="00F2167D">
      <w:pPr>
        <w:rPr>
          <w:sz w:val="24"/>
          <w:szCs w:val="24"/>
        </w:rPr>
      </w:pPr>
    </w:p>
    <w:p w14:paraId="0EE7DD7C" w14:textId="1C79F1B7" w:rsidR="00F2167D" w:rsidRDefault="00F2167D">
      <w:pPr>
        <w:rPr>
          <w:sz w:val="24"/>
          <w:szCs w:val="24"/>
        </w:rPr>
      </w:pPr>
    </w:p>
    <w:bookmarkEnd w:id="0"/>
    <w:p w14:paraId="14549EB3" w14:textId="6285609A" w:rsidR="00A9204E" w:rsidRPr="00233B0F" w:rsidRDefault="00A9204E">
      <w:pPr>
        <w:rPr>
          <w:sz w:val="24"/>
          <w:szCs w:val="24"/>
        </w:rPr>
      </w:pPr>
    </w:p>
    <w:sectPr w:rsidR="00A9204E" w:rsidRPr="00233B0F" w:rsidSect="00C3576F">
      <w:pgSz w:w="12240" w:h="15840"/>
      <w:pgMar w:top="851" w:right="1041" w:bottom="1135" w:left="993"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730F2"/>
    <w:rsid w:val="0012169B"/>
    <w:rsid w:val="00233B0F"/>
    <w:rsid w:val="00297C74"/>
    <w:rsid w:val="002F46BC"/>
    <w:rsid w:val="004A1B29"/>
    <w:rsid w:val="00637131"/>
    <w:rsid w:val="00645252"/>
    <w:rsid w:val="006A5ED3"/>
    <w:rsid w:val="006D3D74"/>
    <w:rsid w:val="007257C0"/>
    <w:rsid w:val="0078548B"/>
    <w:rsid w:val="007F71FD"/>
    <w:rsid w:val="00800C2B"/>
    <w:rsid w:val="0083569A"/>
    <w:rsid w:val="00A9204E"/>
    <w:rsid w:val="00AE4D1C"/>
    <w:rsid w:val="00BB48E8"/>
    <w:rsid w:val="00BD7A8D"/>
    <w:rsid w:val="00C3576F"/>
    <w:rsid w:val="00C743DC"/>
    <w:rsid w:val="00C907AA"/>
    <w:rsid w:val="00C93815"/>
    <w:rsid w:val="00D33C20"/>
    <w:rsid w:val="00D471ED"/>
    <w:rsid w:val="00D627E0"/>
    <w:rsid w:val="00DB1568"/>
    <w:rsid w:val="00E11053"/>
    <w:rsid w:val="00F2167D"/>
    <w:rsid w:val="00F5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6F"/>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55</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Richard Wharton</cp:lastModifiedBy>
  <cp:revision>11</cp:revision>
  <dcterms:created xsi:type="dcterms:W3CDTF">2020-08-21T11:34:00Z</dcterms:created>
  <dcterms:modified xsi:type="dcterms:W3CDTF">2020-08-21T12:26:00Z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