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C1FD" w14:textId="60A061DE" w:rsidR="00B0755A" w:rsidRDefault="00DB2684" w:rsidP="00DB2684">
      <w:pPr>
        <w:pStyle w:val="Title"/>
      </w:pPr>
      <w:r>
        <w:t>Role Description: Eco Champion / Parish Environmental Advocate</w:t>
      </w:r>
      <w:r w:rsidR="00EC296B">
        <w:t>/ Eco Lead</w:t>
      </w:r>
    </w:p>
    <w:tbl>
      <w:tblPr>
        <w:tblStyle w:val="TableGrid"/>
        <w:tblW w:w="0" w:type="auto"/>
        <w:tblLook w:val="04A0" w:firstRow="1" w:lastRow="0" w:firstColumn="1" w:lastColumn="0" w:noHBand="0" w:noVBand="1"/>
      </w:tblPr>
      <w:tblGrid>
        <w:gridCol w:w="2835"/>
        <w:gridCol w:w="6760"/>
      </w:tblGrid>
      <w:tr w:rsidR="00DB2684" w14:paraId="2106BE42" w14:textId="77777777" w:rsidTr="001D3A87">
        <w:tc>
          <w:tcPr>
            <w:tcW w:w="2835" w:type="dxa"/>
          </w:tcPr>
          <w:p w14:paraId="4F97EEB5" w14:textId="3FFB479B" w:rsidR="00DB2684" w:rsidRPr="00DB2684" w:rsidRDefault="00EC296B" w:rsidP="00DB2684">
            <w:pPr>
              <w:pStyle w:val="TableCalibri12"/>
              <w:rPr>
                <w:b/>
                <w:bCs/>
              </w:rPr>
            </w:pPr>
            <w:r w:rsidRPr="00DB2684">
              <w:rPr>
                <w:b/>
                <w:bCs/>
              </w:rPr>
              <w:t>Parish</w:t>
            </w:r>
            <w:r>
              <w:rPr>
                <w:b/>
                <w:bCs/>
              </w:rPr>
              <w:t>:</w:t>
            </w:r>
          </w:p>
        </w:tc>
        <w:tc>
          <w:tcPr>
            <w:tcW w:w="6760" w:type="dxa"/>
          </w:tcPr>
          <w:p w14:paraId="12AD64F5" w14:textId="77777777" w:rsidR="00DB2684" w:rsidRDefault="00DB2684" w:rsidP="00DB2684">
            <w:pPr>
              <w:pStyle w:val="TableCalibri12"/>
            </w:pPr>
          </w:p>
        </w:tc>
      </w:tr>
    </w:tbl>
    <w:p w14:paraId="767574AB" w14:textId="23983318" w:rsidR="00DB2684" w:rsidRDefault="00DB2684"/>
    <w:tbl>
      <w:tblPr>
        <w:tblStyle w:val="TableGrid"/>
        <w:tblW w:w="0" w:type="auto"/>
        <w:tblLook w:val="04A0" w:firstRow="1" w:lastRow="0" w:firstColumn="1" w:lastColumn="0" w:noHBand="0" w:noVBand="1"/>
      </w:tblPr>
      <w:tblGrid>
        <w:gridCol w:w="9622"/>
      </w:tblGrid>
      <w:tr w:rsidR="00DB2684" w14:paraId="16DE8584" w14:textId="77777777" w:rsidTr="00DB2684">
        <w:tc>
          <w:tcPr>
            <w:tcW w:w="9622" w:type="dxa"/>
          </w:tcPr>
          <w:p w14:paraId="19EC3CA0" w14:textId="48948A10" w:rsidR="00DB2684" w:rsidRPr="00DB2684" w:rsidRDefault="00EC296B" w:rsidP="00DB2684">
            <w:pPr>
              <w:pStyle w:val="TableCalibri12"/>
              <w:rPr>
                <w:b/>
                <w:bCs/>
              </w:rPr>
            </w:pPr>
            <w:r>
              <w:rPr>
                <w:b/>
                <w:bCs/>
              </w:rPr>
              <w:t xml:space="preserve">Winchester </w:t>
            </w:r>
            <w:r w:rsidR="00DB2684">
              <w:rPr>
                <w:b/>
                <w:bCs/>
              </w:rPr>
              <w:t>Dioces</w:t>
            </w:r>
            <w:r>
              <w:rPr>
                <w:b/>
                <w:bCs/>
              </w:rPr>
              <w:t>e</w:t>
            </w:r>
          </w:p>
        </w:tc>
      </w:tr>
      <w:tr w:rsidR="00DB2684" w14:paraId="43EA7D67" w14:textId="77777777" w:rsidTr="00DB2684">
        <w:tc>
          <w:tcPr>
            <w:tcW w:w="9622" w:type="dxa"/>
          </w:tcPr>
          <w:p w14:paraId="71B4E60D" w14:textId="50CA4612" w:rsidR="00DB2684" w:rsidRPr="0013279A" w:rsidRDefault="00EC296B" w:rsidP="0032044F">
            <w:pPr>
              <w:pStyle w:val="NormalWeb"/>
              <w:shd w:val="clear" w:color="auto" w:fill="FFFFFF"/>
              <w:spacing w:before="0" w:beforeAutospacing="0"/>
              <w:rPr>
                <w:rFonts w:ascii="Arial" w:hAnsi="Arial" w:cs="Arial"/>
                <w:color w:val="535353"/>
                <w:sz w:val="22"/>
                <w:szCs w:val="22"/>
              </w:rPr>
            </w:pPr>
            <w:r w:rsidRPr="0013279A">
              <w:rPr>
                <w:rFonts w:ascii="Arial" w:hAnsi="Arial" w:cs="Arial"/>
                <w:color w:val="535353"/>
                <w:sz w:val="22"/>
                <w:szCs w:val="22"/>
              </w:rPr>
              <w:t xml:space="preserve">Our vision is that the Diocese of Winchester tackles climate change and other environmental issues effectively. It is committed to help churches and individuals make the necessary changes in what we do and how we live by providing information, </w:t>
            </w:r>
            <w:proofErr w:type="gramStart"/>
            <w:r w:rsidRPr="0013279A">
              <w:rPr>
                <w:rFonts w:ascii="Arial" w:hAnsi="Arial" w:cs="Arial"/>
                <w:color w:val="535353"/>
                <w:sz w:val="22"/>
                <w:szCs w:val="22"/>
              </w:rPr>
              <w:t>encouragement</w:t>
            </w:r>
            <w:proofErr w:type="gramEnd"/>
            <w:r w:rsidRPr="0013279A">
              <w:rPr>
                <w:rFonts w:ascii="Arial" w:hAnsi="Arial" w:cs="Arial"/>
                <w:color w:val="535353"/>
                <w:sz w:val="22"/>
                <w:szCs w:val="22"/>
              </w:rPr>
              <w:t xml:space="preserve"> and support.</w:t>
            </w:r>
            <w:r w:rsidR="0032044F" w:rsidRPr="0013279A">
              <w:rPr>
                <w:rFonts w:ascii="Arial" w:hAnsi="Arial" w:cs="Arial"/>
                <w:color w:val="535353"/>
                <w:sz w:val="22"/>
                <w:szCs w:val="22"/>
              </w:rPr>
              <w:t xml:space="preserve"> </w:t>
            </w:r>
            <w:r w:rsidRPr="0013279A">
              <w:rPr>
                <w:rFonts w:ascii="Arial" w:hAnsi="Arial" w:cs="Arial"/>
                <w:color w:val="535353"/>
                <w:sz w:val="22"/>
                <w:szCs w:val="22"/>
              </w:rPr>
              <w:t>As a first step, in March 2022 the Diocesan Synod declared a climate and ecological emergency. This helps the church set priorities for planning and allocation of resources.</w:t>
            </w:r>
          </w:p>
        </w:tc>
      </w:tr>
    </w:tbl>
    <w:p w14:paraId="20ECE63A" w14:textId="3835C861" w:rsidR="00DB2684" w:rsidRDefault="00DB2684"/>
    <w:tbl>
      <w:tblPr>
        <w:tblStyle w:val="TableGrid"/>
        <w:tblW w:w="0" w:type="auto"/>
        <w:tblLook w:val="04A0" w:firstRow="1" w:lastRow="0" w:firstColumn="1" w:lastColumn="0" w:noHBand="0" w:noVBand="1"/>
      </w:tblPr>
      <w:tblGrid>
        <w:gridCol w:w="9622"/>
      </w:tblGrid>
      <w:tr w:rsidR="00DB2684" w14:paraId="360056BF" w14:textId="77777777" w:rsidTr="004C5931">
        <w:tc>
          <w:tcPr>
            <w:tcW w:w="9622" w:type="dxa"/>
          </w:tcPr>
          <w:p w14:paraId="65CE4A2C" w14:textId="608644C6" w:rsidR="00DB2684" w:rsidRPr="00DB2684" w:rsidRDefault="00DB2684" w:rsidP="004C5931">
            <w:pPr>
              <w:pStyle w:val="TableCalibri12"/>
              <w:rPr>
                <w:b/>
                <w:bCs/>
              </w:rPr>
            </w:pPr>
            <w:r>
              <w:rPr>
                <w:b/>
                <w:bCs/>
              </w:rPr>
              <w:t>Parish Context</w:t>
            </w:r>
          </w:p>
        </w:tc>
      </w:tr>
      <w:tr w:rsidR="00DB2684" w14:paraId="2134EEA2" w14:textId="77777777" w:rsidTr="004C5931">
        <w:tc>
          <w:tcPr>
            <w:tcW w:w="9622" w:type="dxa"/>
          </w:tcPr>
          <w:p w14:paraId="7B5F5E85" w14:textId="7462A91C" w:rsidR="00DB2684" w:rsidRDefault="00EC296B" w:rsidP="004C5931">
            <w:pPr>
              <w:pStyle w:val="TableCalibri12"/>
              <w:rPr>
                <w:i/>
                <w:iCs/>
              </w:rPr>
            </w:pPr>
            <w:r>
              <w:rPr>
                <w:i/>
                <w:iCs/>
              </w:rPr>
              <w:t>A brief statement describing your parish</w:t>
            </w:r>
            <w:r w:rsidR="00DB2684">
              <w:rPr>
                <w:i/>
                <w:iCs/>
              </w:rPr>
              <w:t>:</w:t>
            </w:r>
          </w:p>
          <w:p w14:paraId="742F0309" w14:textId="524059BC" w:rsidR="00DB2684" w:rsidRDefault="00E02F59" w:rsidP="004C5931">
            <w:pPr>
              <w:pStyle w:val="TableCalibri12"/>
              <w:rPr>
                <w:i/>
                <w:iCs/>
              </w:rPr>
            </w:pPr>
            <w:r>
              <w:rPr>
                <w:b/>
                <w:bCs/>
                <w:i/>
                <w:iCs/>
              </w:rPr>
              <w:t xml:space="preserve">Example 1:   </w:t>
            </w:r>
            <w:r w:rsidR="00DB2684">
              <w:rPr>
                <w:i/>
                <w:iCs/>
              </w:rPr>
              <w:t>St XXXX is a traditional rural church dating from the 11</w:t>
            </w:r>
            <w:r w:rsidR="00DB2684" w:rsidRPr="00DB2684">
              <w:rPr>
                <w:i/>
                <w:iCs/>
                <w:vertAlign w:val="superscript"/>
              </w:rPr>
              <w:t>th</w:t>
            </w:r>
            <w:r w:rsidR="00DB2684">
              <w:rPr>
                <w:i/>
                <w:iCs/>
              </w:rPr>
              <w:t xml:space="preserve"> century</w:t>
            </w:r>
            <w:r>
              <w:rPr>
                <w:i/>
                <w:iCs/>
              </w:rPr>
              <w:t xml:space="preserve"> surrounded by a closed churchyard which has grazing land or woodland along two boundaries with the vicarage and two other village houses along the remainder.</w:t>
            </w:r>
          </w:p>
          <w:p w14:paraId="0E754E53" w14:textId="6F62F496" w:rsidR="00E02F59" w:rsidRDefault="00E02F59" w:rsidP="004C5931">
            <w:pPr>
              <w:pStyle w:val="TableCalibri12"/>
              <w:rPr>
                <w:i/>
                <w:iCs/>
              </w:rPr>
            </w:pPr>
            <w:r>
              <w:rPr>
                <w:i/>
                <w:iCs/>
              </w:rPr>
              <w:t>The congregation is mostly elderly</w:t>
            </w:r>
            <w:r w:rsidR="008D3D62">
              <w:rPr>
                <w:i/>
                <w:iCs/>
              </w:rPr>
              <w:t xml:space="preserve"> so practical, physical work is restricted</w:t>
            </w:r>
            <w:r>
              <w:rPr>
                <w:i/>
                <w:iCs/>
              </w:rPr>
              <w:t>. The church is regarded as an integral part of the local community</w:t>
            </w:r>
            <w:r w:rsidR="008D3D62">
              <w:rPr>
                <w:i/>
                <w:iCs/>
              </w:rPr>
              <w:t xml:space="preserve"> where the majority of people are concerned changes they see in the environment</w:t>
            </w:r>
            <w:r>
              <w:rPr>
                <w:i/>
                <w:iCs/>
              </w:rPr>
              <w:t>.</w:t>
            </w:r>
          </w:p>
          <w:p w14:paraId="6ADC68BE" w14:textId="4B11B96A" w:rsidR="00E02F59" w:rsidRDefault="00E02F59" w:rsidP="004C5931">
            <w:pPr>
              <w:pStyle w:val="TableCalibri12"/>
              <w:rPr>
                <w:i/>
                <w:iCs/>
              </w:rPr>
            </w:pPr>
            <w:r>
              <w:rPr>
                <w:b/>
                <w:bCs/>
                <w:i/>
                <w:iCs/>
              </w:rPr>
              <w:t>Example 2:</w:t>
            </w:r>
            <w:r>
              <w:rPr>
                <w:i/>
                <w:iCs/>
              </w:rPr>
              <w:t xml:space="preserve">   St </w:t>
            </w:r>
            <w:r w:rsidR="001E1599">
              <w:rPr>
                <w:i/>
                <w:iCs/>
              </w:rPr>
              <w:t>YYYY</w:t>
            </w:r>
            <w:r>
              <w:rPr>
                <w:i/>
                <w:iCs/>
              </w:rPr>
              <w:t xml:space="preserve"> is a </w:t>
            </w:r>
            <w:r w:rsidR="001E1599">
              <w:rPr>
                <w:i/>
                <w:iCs/>
              </w:rPr>
              <w:t xml:space="preserve">young, </w:t>
            </w:r>
            <w:r>
              <w:rPr>
                <w:i/>
                <w:iCs/>
              </w:rPr>
              <w:t>lively church that meets in a new (20</w:t>
            </w:r>
            <w:r w:rsidR="001E1599">
              <w:rPr>
                <w:i/>
                <w:iCs/>
              </w:rPr>
              <w:t>14</w:t>
            </w:r>
            <w:r>
              <w:rPr>
                <w:i/>
                <w:iCs/>
              </w:rPr>
              <w:t>) purpose-built building on a hous</w:t>
            </w:r>
            <w:r w:rsidR="001E1599">
              <w:rPr>
                <w:i/>
                <w:iCs/>
              </w:rPr>
              <w:t>ing</w:t>
            </w:r>
            <w:r>
              <w:rPr>
                <w:i/>
                <w:iCs/>
              </w:rPr>
              <w:t xml:space="preserve"> estate on the edge of the town. There are a large number of young people from 0 to 40, but with a significant and valued older population as well. </w:t>
            </w:r>
          </w:p>
          <w:p w14:paraId="70204646" w14:textId="4BEFBB57" w:rsidR="00E02F59" w:rsidRPr="00DB2684" w:rsidRDefault="00E02F59" w:rsidP="008D3D62">
            <w:pPr>
              <w:pStyle w:val="TableCalibri12"/>
              <w:rPr>
                <w:i/>
                <w:iCs/>
              </w:rPr>
            </w:pPr>
            <w:r>
              <w:rPr>
                <w:i/>
                <w:iCs/>
              </w:rPr>
              <w:t xml:space="preserve">There is only a small amount of ground around the church. The congregation is mostly from the immediate area and is </w:t>
            </w:r>
            <w:r w:rsidR="008D3D62">
              <w:rPr>
                <w:i/>
                <w:iCs/>
              </w:rPr>
              <w:t>involved with projects such as the local food bank and debt counselling. Young people have expressed an interest in becoming more actively involved in caring for their local environment in whatever ways they can.</w:t>
            </w:r>
          </w:p>
        </w:tc>
      </w:tr>
    </w:tbl>
    <w:p w14:paraId="02550383" w14:textId="28387A22" w:rsidR="00DB2684" w:rsidRDefault="00DB2684"/>
    <w:tbl>
      <w:tblPr>
        <w:tblStyle w:val="TableGrid"/>
        <w:tblW w:w="0" w:type="auto"/>
        <w:tblLook w:val="04A0" w:firstRow="1" w:lastRow="0" w:firstColumn="1" w:lastColumn="0" w:noHBand="0" w:noVBand="1"/>
      </w:tblPr>
      <w:tblGrid>
        <w:gridCol w:w="9622"/>
      </w:tblGrid>
      <w:tr w:rsidR="008D3D62" w14:paraId="1198D407" w14:textId="77777777" w:rsidTr="008D3D62">
        <w:tc>
          <w:tcPr>
            <w:tcW w:w="9622" w:type="dxa"/>
          </w:tcPr>
          <w:p w14:paraId="6DDEA625" w14:textId="565BDBAA" w:rsidR="008D3D62" w:rsidRPr="008D3D62" w:rsidRDefault="00EC296B" w:rsidP="008D3D62">
            <w:pPr>
              <w:pStyle w:val="TableCalibri12"/>
              <w:rPr>
                <w:b/>
                <w:bCs/>
              </w:rPr>
            </w:pPr>
            <w:r>
              <w:rPr>
                <w:b/>
                <w:bCs/>
              </w:rPr>
              <w:t>R</w:t>
            </w:r>
            <w:r w:rsidR="008D3D62">
              <w:rPr>
                <w:b/>
                <w:bCs/>
              </w:rPr>
              <w:t xml:space="preserve">ole description </w:t>
            </w:r>
            <w:r w:rsidR="008D3D62" w:rsidRPr="00336A6E">
              <w:rPr>
                <w:i/>
                <w:iCs/>
              </w:rPr>
              <w:t>(</w:t>
            </w:r>
            <w:proofErr w:type="spellStart"/>
            <w:r w:rsidR="00336A6E">
              <w:rPr>
                <w:i/>
                <w:iCs/>
              </w:rPr>
              <w:t>i.e</w:t>
            </w:r>
            <w:proofErr w:type="spellEnd"/>
            <w:r w:rsidR="00336A6E">
              <w:rPr>
                <w:i/>
                <w:iCs/>
              </w:rPr>
              <w:t xml:space="preserve"> what</w:t>
            </w:r>
            <w:r w:rsidR="008D3D62" w:rsidRPr="00336A6E">
              <w:rPr>
                <w:i/>
                <w:iCs/>
              </w:rPr>
              <w:t xml:space="preserve"> you will be doing</w:t>
            </w:r>
            <w:r w:rsidR="00336A6E">
              <w:rPr>
                <w:i/>
                <w:iCs/>
              </w:rPr>
              <w:t>. This is where you put down what you, your vicar and the PCC agree your role will be</w:t>
            </w:r>
            <w:r w:rsidR="008D3D62" w:rsidRPr="00336A6E">
              <w:rPr>
                <w:i/>
                <w:iCs/>
              </w:rPr>
              <w:t>)</w:t>
            </w:r>
            <w:r w:rsidR="00336A6E">
              <w:rPr>
                <w:i/>
                <w:iCs/>
              </w:rPr>
              <w:t>. If it is difficult to get your vicar on board, there is still benefit in you writing what you see yourself doing – it can be modified as circumstances change.</w:t>
            </w:r>
          </w:p>
        </w:tc>
      </w:tr>
      <w:tr w:rsidR="008D3D62" w14:paraId="4C003AA0" w14:textId="77777777" w:rsidTr="008D3D62">
        <w:tc>
          <w:tcPr>
            <w:tcW w:w="9622" w:type="dxa"/>
          </w:tcPr>
          <w:p w14:paraId="4FEBA90A" w14:textId="77777777" w:rsidR="008D3D62" w:rsidRPr="00583329" w:rsidRDefault="00336A6E" w:rsidP="008D3D62">
            <w:pPr>
              <w:pStyle w:val="TableCalibri12"/>
              <w:rPr>
                <w:i/>
                <w:iCs/>
              </w:rPr>
            </w:pPr>
            <w:r w:rsidRPr="00583329">
              <w:rPr>
                <w:b/>
                <w:bCs/>
                <w:i/>
                <w:iCs/>
              </w:rPr>
              <w:t>Examples:</w:t>
            </w:r>
          </w:p>
          <w:p w14:paraId="731CF475" w14:textId="5BCA688F" w:rsidR="00336A6E" w:rsidRDefault="008B4BA8" w:rsidP="00336A6E">
            <w:pPr>
              <w:pStyle w:val="TableCalibri12"/>
              <w:numPr>
                <w:ilvl w:val="0"/>
                <w:numId w:val="6"/>
              </w:numPr>
              <w:rPr>
                <w:i/>
                <w:iCs/>
              </w:rPr>
            </w:pPr>
            <w:r>
              <w:rPr>
                <w:i/>
                <w:iCs/>
              </w:rPr>
              <w:t>To register the church with the A Rocha UK Eco Church programme.</w:t>
            </w:r>
          </w:p>
          <w:p w14:paraId="0C117730" w14:textId="45C0B1D9" w:rsidR="008B4BA8" w:rsidRDefault="008B4BA8" w:rsidP="00336A6E">
            <w:pPr>
              <w:pStyle w:val="TableCalibri12"/>
              <w:numPr>
                <w:ilvl w:val="0"/>
                <w:numId w:val="6"/>
              </w:numPr>
              <w:rPr>
                <w:i/>
                <w:iCs/>
              </w:rPr>
            </w:pPr>
            <w:r>
              <w:rPr>
                <w:i/>
                <w:iCs/>
              </w:rPr>
              <w:t>To familiarise the church, especially the vicar and PCC, with the CoE Routemap to N</w:t>
            </w:r>
            <w:r w:rsidR="00EC296B">
              <w:rPr>
                <w:i/>
                <w:iCs/>
              </w:rPr>
              <w:t xml:space="preserve">et </w:t>
            </w:r>
            <w:r>
              <w:rPr>
                <w:i/>
                <w:iCs/>
              </w:rPr>
              <w:t>Z</w:t>
            </w:r>
            <w:r w:rsidR="00EC296B">
              <w:rPr>
                <w:i/>
                <w:iCs/>
              </w:rPr>
              <w:t xml:space="preserve">ero </w:t>
            </w:r>
            <w:r>
              <w:rPr>
                <w:i/>
                <w:iCs/>
              </w:rPr>
              <w:t>C</w:t>
            </w:r>
            <w:r w:rsidR="00EC296B">
              <w:rPr>
                <w:i/>
                <w:iCs/>
              </w:rPr>
              <w:t>arbon (NZC)</w:t>
            </w:r>
            <w:r>
              <w:rPr>
                <w:i/>
                <w:iCs/>
              </w:rPr>
              <w:t xml:space="preserve"> and to encourage the adoption of the </w:t>
            </w:r>
            <w:proofErr w:type="spellStart"/>
            <w:r>
              <w:rPr>
                <w:i/>
                <w:iCs/>
              </w:rPr>
              <w:t>routemap’s</w:t>
            </w:r>
            <w:proofErr w:type="spellEnd"/>
            <w:r>
              <w:rPr>
                <w:i/>
                <w:iCs/>
              </w:rPr>
              <w:t xml:space="preserve"> milestones as applicable</w:t>
            </w:r>
            <w:r w:rsidR="00EC296B">
              <w:rPr>
                <w:i/>
                <w:iCs/>
              </w:rPr>
              <w:t>.</w:t>
            </w:r>
          </w:p>
          <w:p w14:paraId="2E79244E" w14:textId="1CB5933A" w:rsidR="00583329" w:rsidRDefault="00583329" w:rsidP="00336A6E">
            <w:pPr>
              <w:pStyle w:val="TableCalibri12"/>
              <w:numPr>
                <w:ilvl w:val="0"/>
                <w:numId w:val="6"/>
              </w:numPr>
              <w:rPr>
                <w:i/>
                <w:iCs/>
              </w:rPr>
            </w:pPr>
            <w:r>
              <w:rPr>
                <w:i/>
                <w:iCs/>
              </w:rPr>
              <w:t>To complete the Bishop’s Commission for Mission Creation Care course.</w:t>
            </w:r>
          </w:p>
          <w:p w14:paraId="03B111BD" w14:textId="69C698BE" w:rsidR="008B4BA8" w:rsidRDefault="008B4BA8" w:rsidP="00336A6E">
            <w:pPr>
              <w:pStyle w:val="TableCalibri12"/>
              <w:numPr>
                <w:ilvl w:val="0"/>
                <w:numId w:val="6"/>
              </w:numPr>
              <w:rPr>
                <w:i/>
                <w:iCs/>
              </w:rPr>
            </w:pPr>
            <w:r>
              <w:rPr>
                <w:i/>
                <w:iCs/>
              </w:rPr>
              <w:t>To identify other members of the congregation with a serious and active concern about environmental issues and caring for creation. To invite them to join a Creation Care Team</w:t>
            </w:r>
            <w:r w:rsidR="008E2610">
              <w:rPr>
                <w:i/>
                <w:iCs/>
              </w:rPr>
              <w:t xml:space="preserve"> (CCT)</w:t>
            </w:r>
            <w:r>
              <w:rPr>
                <w:i/>
                <w:iCs/>
              </w:rPr>
              <w:t>.</w:t>
            </w:r>
          </w:p>
          <w:p w14:paraId="4C9AFFF7" w14:textId="758F49AB" w:rsidR="008B4BA8" w:rsidRDefault="008B4BA8" w:rsidP="00336A6E">
            <w:pPr>
              <w:pStyle w:val="TableCalibri12"/>
              <w:numPr>
                <w:ilvl w:val="0"/>
                <w:numId w:val="6"/>
              </w:numPr>
              <w:rPr>
                <w:i/>
                <w:iCs/>
              </w:rPr>
            </w:pPr>
            <w:r>
              <w:rPr>
                <w:i/>
                <w:iCs/>
              </w:rPr>
              <w:t xml:space="preserve">To </w:t>
            </w:r>
            <w:r w:rsidR="00EC296B">
              <w:rPr>
                <w:i/>
                <w:iCs/>
              </w:rPr>
              <w:t xml:space="preserve">get </w:t>
            </w:r>
            <w:r>
              <w:rPr>
                <w:i/>
                <w:iCs/>
              </w:rPr>
              <w:t xml:space="preserve">familiar and to keep up to date about, creation care issues and </w:t>
            </w:r>
            <w:r w:rsidR="00583329">
              <w:rPr>
                <w:i/>
                <w:iCs/>
              </w:rPr>
              <w:t xml:space="preserve">to distribute appropriate information to the rest of the team, the </w:t>
            </w:r>
            <w:proofErr w:type="gramStart"/>
            <w:r w:rsidR="00583329">
              <w:rPr>
                <w:i/>
                <w:iCs/>
              </w:rPr>
              <w:t>vicar</w:t>
            </w:r>
            <w:proofErr w:type="gramEnd"/>
            <w:r w:rsidR="00583329">
              <w:rPr>
                <w:i/>
                <w:iCs/>
              </w:rPr>
              <w:t xml:space="preserve"> and the PCC.</w:t>
            </w:r>
          </w:p>
          <w:p w14:paraId="1017F82D" w14:textId="77777777" w:rsidR="00583329" w:rsidRDefault="00583329" w:rsidP="00336A6E">
            <w:pPr>
              <w:pStyle w:val="TableCalibri12"/>
              <w:numPr>
                <w:ilvl w:val="0"/>
                <w:numId w:val="6"/>
              </w:numPr>
              <w:rPr>
                <w:i/>
                <w:iCs/>
              </w:rPr>
            </w:pPr>
            <w:r>
              <w:rPr>
                <w:i/>
                <w:iCs/>
              </w:rPr>
              <w:lastRenderedPageBreak/>
              <w:t>Together with the team, to build links with local groups involved with environmental issues, such as local wildlife groups, town and district councils, community groups etc.</w:t>
            </w:r>
          </w:p>
          <w:p w14:paraId="0B185EB5" w14:textId="77777777" w:rsidR="00583329" w:rsidRDefault="00583329" w:rsidP="00336A6E">
            <w:pPr>
              <w:pStyle w:val="TableCalibri12"/>
              <w:numPr>
                <w:ilvl w:val="0"/>
                <w:numId w:val="6"/>
              </w:numPr>
              <w:rPr>
                <w:i/>
                <w:iCs/>
              </w:rPr>
            </w:pPr>
            <w:r>
              <w:rPr>
                <w:i/>
                <w:iCs/>
              </w:rPr>
              <w:t xml:space="preserve">To help with teaching and training about creation care within the church, </w:t>
            </w:r>
            <w:proofErr w:type="gramStart"/>
            <w:r>
              <w:rPr>
                <w:i/>
                <w:iCs/>
              </w:rPr>
              <w:t>e.g.</w:t>
            </w:r>
            <w:proofErr w:type="gramEnd"/>
            <w:r>
              <w:rPr>
                <w:i/>
                <w:iCs/>
              </w:rPr>
              <w:t xml:space="preserve"> during services, home groups, other events.</w:t>
            </w:r>
          </w:p>
          <w:p w14:paraId="2F0ACA50" w14:textId="0F11E6AD" w:rsidR="00583329" w:rsidRPr="00336A6E" w:rsidRDefault="00583329" w:rsidP="00583329">
            <w:pPr>
              <w:pStyle w:val="TableCalibri12"/>
              <w:rPr>
                <w:i/>
                <w:iCs/>
              </w:rPr>
            </w:pPr>
            <w:r>
              <w:rPr>
                <w:i/>
                <w:iCs/>
              </w:rPr>
              <w:t>… continue to add your own possibilities!</w:t>
            </w:r>
          </w:p>
        </w:tc>
      </w:tr>
    </w:tbl>
    <w:p w14:paraId="7F3B5A21" w14:textId="424E060B" w:rsidR="00DB2684" w:rsidRDefault="00DB2684"/>
    <w:tbl>
      <w:tblPr>
        <w:tblStyle w:val="TableGrid"/>
        <w:tblW w:w="0" w:type="auto"/>
        <w:tblLook w:val="04A0" w:firstRow="1" w:lastRow="0" w:firstColumn="1" w:lastColumn="0" w:noHBand="0" w:noVBand="1"/>
      </w:tblPr>
      <w:tblGrid>
        <w:gridCol w:w="9622"/>
      </w:tblGrid>
      <w:tr w:rsidR="00583329" w14:paraId="6740BF47" w14:textId="77777777" w:rsidTr="00583329">
        <w:tc>
          <w:tcPr>
            <w:tcW w:w="9622" w:type="dxa"/>
          </w:tcPr>
          <w:p w14:paraId="65B18B7A" w14:textId="40D08847" w:rsidR="00583329" w:rsidRPr="00583329" w:rsidRDefault="0013279A" w:rsidP="00583329">
            <w:pPr>
              <w:pStyle w:val="TableCalibri12"/>
              <w:rPr>
                <w:i/>
                <w:iCs/>
              </w:rPr>
            </w:pPr>
            <w:r>
              <w:rPr>
                <w:b/>
                <w:bCs/>
              </w:rPr>
              <w:t>Objectives to be achieved</w:t>
            </w:r>
            <w:r w:rsidR="00583329">
              <w:rPr>
                <w:b/>
                <w:bCs/>
              </w:rPr>
              <w:t xml:space="preserve"> </w:t>
            </w:r>
            <w:r w:rsidR="00583329">
              <w:rPr>
                <w:i/>
                <w:iCs/>
              </w:rPr>
              <w:t>(</w:t>
            </w:r>
            <w:r>
              <w:rPr>
                <w:i/>
                <w:iCs/>
              </w:rPr>
              <w:t>I</w:t>
            </w:r>
            <w:r w:rsidR="00583329">
              <w:rPr>
                <w:i/>
                <w:iCs/>
              </w:rPr>
              <w:t>t is helpful to set targets and goals within a reasonable and realistic timeframe)</w:t>
            </w:r>
          </w:p>
        </w:tc>
      </w:tr>
      <w:tr w:rsidR="00583329" w14:paraId="53B7A31C" w14:textId="77777777" w:rsidTr="00583329">
        <w:tc>
          <w:tcPr>
            <w:tcW w:w="9622" w:type="dxa"/>
          </w:tcPr>
          <w:p w14:paraId="358EF38F" w14:textId="77777777" w:rsidR="00583329" w:rsidRPr="00583329" w:rsidRDefault="00583329" w:rsidP="00583329">
            <w:pPr>
              <w:pStyle w:val="TableCalibri12"/>
              <w:rPr>
                <w:i/>
                <w:iCs/>
              </w:rPr>
            </w:pPr>
            <w:r w:rsidRPr="00583329">
              <w:rPr>
                <w:b/>
                <w:bCs/>
                <w:i/>
                <w:iCs/>
              </w:rPr>
              <w:t>Examples:</w:t>
            </w:r>
          </w:p>
          <w:p w14:paraId="338AE34C" w14:textId="77777777" w:rsidR="00583329" w:rsidRDefault="00583329" w:rsidP="00583329">
            <w:pPr>
              <w:pStyle w:val="TableCalibri12"/>
              <w:numPr>
                <w:ilvl w:val="0"/>
                <w:numId w:val="7"/>
              </w:numPr>
              <w:rPr>
                <w:i/>
                <w:iCs/>
              </w:rPr>
            </w:pPr>
            <w:r>
              <w:rPr>
                <w:i/>
                <w:iCs/>
              </w:rPr>
              <w:t>Register as an Eco Church by 31</w:t>
            </w:r>
            <w:r w:rsidRPr="00583329">
              <w:rPr>
                <w:i/>
                <w:iCs/>
                <w:vertAlign w:val="superscript"/>
              </w:rPr>
              <w:t>st</w:t>
            </w:r>
            <w:r>
              <w:rPr>
                <w:i/>
                <w:iCs/>
              </w:rPr>
              <w:t xml:space="preserve"> December </w:t>
            </w:r>
            <w:proofErr w:type="gramStart"/>
            <w:r>
              <w:rPr>
                <w:i/>
                <w:iCs/>
              </w:rPr>
              <w:t>202A</w:t>
            </w:r>
            <w:proofErr w:type="gramEnd"/>
          </w:p>
          <w:p w14:paraId="2CB3A8B6" w14:textId="77777777" w:rsidR="00583329" w:rsidRDefault="00583329" w:rsidP="00583329">
            <w:pPr>
              <w:pStyle w:val="TableCalibri12"/>
              <w:numPr>
                <w:ilvl w:val="1"/>
                <w:numId w:val="7"/>
              </w:numPr>
              <w:rPr>
                <w:i/>
                <w:iCs/>
              </w:rPr>
            </w:pPr>
            <w:r>
              <w:rPr>
                <w:i/>
                <w:iCs/>
              </w:rPr>
              <w:t xml:space="preserve">Achieve Eco Church Bronze by end of </w:t>
            </w:r>
            <w:proofErr w:type="gramStart"/>
            <w:r>
              <w:rPr>
                <w:i/>
                <w:iCs/>
              </w:rPr>
              <w:t>202B</w:t>
            </w:r>
            <w:proofErr w:type="gramEnd"/>
          </w:p>
          <w:p w14:paraId="7C044C5E" w14:textId="77777777" w:rsidR="00583329" w:rsidRDefault="00583329" w:rsidP="00583329">
            <w:pPr>
              <w:pStyle w:val="TableCalibri12"/>
              <w:numPr>
                <w:ilvl w:val="1"/>
                <w:numId w:val="7"/>
              </w:numPr>
              <w:rPr>
                <w:i/>
                <w:iCs/>
              </w:rPr>
            </w:pPr>
            <w:r>
              <w:rPr>
                <w:i/>
                <w:iCs/>
              </w:rPr>
              <w:t xml:space="preserve">Achieve Eco Church Silver by end of </w:t>
            </w:r>
            <w:proofErr w:type="gramStart"/>
            <w:r>
              <w:rPr>
                <w:i/>
                <w:iCs/>
              </w:rPr>
              <w:t>202C</w:t>
            </w:r>
            <w:proofErr w:type="gramEnd"/>
          </w:p>
          <w:p w14:paraId="2377C830" w14:textId="77777777" w:rsidR="00583329" w:rsidRDefault="00583329" w:rsidP="00583329">
            <w:pPr>
              <w:pStyle w:val="TableCalibri12"/>
              <w:numPr>
                <w:ilvl w:val="0"/>
                <w:numId w:val="7"/>
              </w:numPr>
              <w:rPr>
                <w:i/>
                <w:iCs/>
              </w:rPr>
            </w:pPr>
            <w:r>
              <w:rPr>
                <w:i/>
                <w:iCs/>
              </w:rPr>
              <w:t xml:space="preserve">Establish milestones for St XXXX’s Routemap to NZC by end of </w:t>
            </w:r>
            <w:proofErr w:type="gramStart"/>
            <w:r>
              <w:rPr>
                <w:i/>
                <w:iCs/>
              </w:rPr>
              <w:t>202B</w:t>
            </w:r>
            <w:proofErr w:type="gramEnd"/>
          </w:p>
          <w:p w14:paraId="11F264D1" w14:textId="77777777" w:rsidR="008E2610" w:rsidRDefault="008E2610" w:rsidP="00583329">
            <w:pPr>
              <w:pStyle w:val="TableCalibri12"/>
              <w:numPr>
                <w:ilvl w:val="0"/>
                <w:numId w:val="7"/>
              </w:numPr>
              <w:rPr>
                <w:i/>
                <w:iCs/>
              </w:rPr>
            </w:pPr>
            <w:r>
              <w:rPr>
                <w:i/>
                <w:iCs/>
              </w:rPr>
              <w:t>Obtain diocesan assistance in surveying St XXXX for energy use, opportunities for insulation, installation of solar panels and green alternatives for heating.</w:t>
            </w:r>
          </w:p>
          <w:p w14:paraId="0944435F" w14:textId="1462FFEA" w:rsidR="008E2610" w:rsidRDefault="008E2610" w:rsidP="00583329">
            <w:pPr>
              <w:pStyle w:val="TableCalibri12"/>
              <w:numPr>
                <w:ilvl w:val="0"/>
                <w:numId w:val="7"/>
              </w:numPr>
              <w:rPr>
                <w:i/>
                <w:iCs/>
              </w:rPr>
            </w:pPr>
            <w:r>
              <w:rPr>
                <w:i/>
                <w:iCs/>
              </w:rPr>
              <w:t>Working with the church leadership and administrative staff, ensure that office practices are environmentally friendly.</w:t>
            </w:r>
          </w:p>
          <w:p w14:paraId="7A3FDCD5" w14:textId="51684694" w:rsidR="008E2610" w:rsidRDefault="008E2610" w:rsidP="00583329">
            <w:pPr>
              <w:pStyle w:val="TableCalibri12"/>
              <w:numPr>
                <w:ilvl w:val="0"/>
                <w:numId w:val="7"/>
              </w:numPr>
              <w:rPr>
                <w:i/>
                <w:iCs/>
              </w:rPr>
            </w:pPr>
            <w:r>
              <w:rPr>
                <w:i/>
                <w:iCs/>
              </w:rPr>
              <w:t>Working with the church treasurer, ensure that the parish Energy Footprint Tool is completed annually and the 360 Degrees Carbon Calculator is used for St XXXX’s information and development.</w:t>
            </w:r>
          </w:p>
          <w:p w14:paraId="39F6FF94" w14:textId="7F07E152" w:rsidR="008E2610" w:rsidRPr="00583329" w:rsidRDefault="008E2610" w:rsidP="008E2610">
            <w:pPr>
              <w:pStyle w:val="TableCalibri12"/>
              <w:rPr>
                <w:i/>
                <w:iCs/>
              </w:rPr>
            </w:pPr>
            <w:r>
              <w:rPr>
                <w:i/>
                <w:iCs/>
              </w:rPr>
              <w:t>… continue to add your own possibilities!</w:t>
            </w:r>
          </w:p>
        </w:tc>
      </w:tr>
    </w:tbl>
    <w:p w14:paraId="464AAF09" w14:textId="3CCB4028" w:rsidR="008D3D62" w:rsidRDefault="008D3D62"/>
    <w:tbl>
      <w:tblPr>
        <w:tblStyle w:val="TableGrid"/>
        <w:tblW w:w="0" w:type="auto"/>
        <w:tblLook w:val="04A0" w:firstRow="1" w:lastRow="0" w:firstColumn="1" w:lastColumn="0" w:noHBand="0" w:noVBand="1"/>
      </w:tblPr>
      <w:tblGrid>
        <w:gridCol w:w="2405"/>
        <w:gridCol w:w="7217"/>
      </w:tblGrid>
      <w:tr w:rsidR="008E2610" w14:paraId="5257813F" w14:textId="77777777" w:rsidTr="008E2610">
        <w:tc>
          <w:tcPr>
            <w:tcW w:w="9622" w:type="dxa"/>
            <w:gridSpan w:val="2"/>
          </w:tcPr>
          <w:p w14:paraId="01DB3A48" w14:textId="57A7C59D" w:rsidR="008E2610" w:rsidRPr="008E2610" w:rsidRDefault="008E2610" w:rsidP="008E2610">
            <w:pPr>
              <w:pStyle w:val="TableCalibri12"/>
              <w:rPr>
                <w:i/>
                <w:iCs/>
              </w:rPr>
            </w:pPr>
            <w:r>
              <w:rPr>
                <w:b/>
                <w:bCs/>
              </w:rPr>
              <w:t>Supervision and oversight</w:t>
            </w:r>
            <w:r>
              <w:rPr>
                <w:i/>
                <w:iCs/>
              </w:rPr>
              <w:t xml:space="preserve"> (It </w:t>
            </w:r>
            <w:proofErr w:type="gramStart"/>
            <w:r>
              <w:rPr>
                <w:i/>
                <w:iCs/>
              </w:rPr>
              <w:t>is</w:t>
            </w:r>
            <w:proofErr w:type="gramEnd"/>
            <w:r>
              <w:rPr>
                <w:i/>
                <w:iCs/>
              </w:rPr>
              <w:t xml:space="preserve"> useful</w:t>
            </w:r>
            <w:r w:rsidR="0032044F">
              <w:rPr>
                <w:i/>
                <w:iCs/>
              </w:rPr>
              <w:t xml:space="preserve"> </w:t>
            </w:r>
            <w:r>
              <w:rPr>
                <w:i/>
                <w:iCs/>
              </w:rPr>
              <w:t>to state who you are accountable to, e.g. directly to the vicar, or to another member of the church staff</w:t>
            </w:r>
            <w:r w:rsidR="0032044F">
              <w:rPr>
                <w:i/>
                <w:iCs/>
              </w:rPr>
              <w:t>)</w:t>
            </w:r>
            <w:r>
              <w:rPr>
                <w:i/>
                <w:iCs/>
              </w:rPr>
              <w:t xml:space="preserve">. </w:t>
            </w:r>
          </w:p>
        </w:tc>
      </w:tr>
      <w:tr w:rsidR="008E2610" w14:paraId="40AD9911" w14:textId="77777777" w:rsidTr="0032044F">
        <w:tc>
          <w:tcPr>
            <w:tcW w:w="2405" w:type="dxa"/>
          </w:tcPr>
          <w:p w14:paraId="2A04CCD3" w14:textId="038D56D7" w:rsidR="008E2610" w:rsidRPr="001D3A87" w:rsidRDefault="001D3A87" w:rsidP="008E2610">
            <w:pPr>
              <w:pStyle w:val="TableCalibri12"/>
              <w:rPr>
                <w:b/>
                <w:bCs/>
              </w:rPr>
            </w:pPr>
            <w:r>
              <w:rPr>
                <w:b/>
                <w:bCs/>
              </w:rPr>
              <w:t>Supervisor:</w:t>
            </w:r>
          </w:p>
        </w:tc>
        <w:tc>
          <w:tcPr>
            <w:tcW w:w="7217" w:type="dxa"/>
          </w:tcPr>
          <w:p w14:paraId="0206245C" w14:textId="1B51BE78" w:rsidR="008E2610" w:rsidRDefault="008E2610" w:rsidP="008E2610">
            <w:pPr>
              <w:pStyle w:val="TableCalibri12"/>
            </w:pPr>
          </w:p>
        </w:tc>
      </w:tr>
      <w:tr w:rsidR="001D3A87" w14:paraId="51EADEAA" w14:textId="77777777" w:rsidTr="0032044F">
        <w:tc>
          <w:tcPr>
            <w:tcW w:w="2405" w:type="dxa"/>
          </w:tcPr>
          <w:p w14:paraId="6BA224F0" w14:textId="31246EF8" w:rsidR="001D3A87" w:rsidRDefault="001D3A87" w:rsidP="008E2610">
            <w:pPr>
              <w:pStyle w:val="TableCalibri12"/>
              <w:rPr>
                <w:b/>
                <w:bCs/>
              </w:rPr>
            </w:pPr>
            <w:r>
              <w:rPr>
                <w:b/>
                <w:bCs/>
              </w:rPr>
              <w:t>Training needs:</w:t>
            </w:r>
          </w:p>
        </w:tc>
        <w:tc>
          <w:tcPr>
            <w:tcW w:w="7217" w:type="dxa"/>
          </w:tcPr>
          <w:p w14:paraId="46700133" w14:textId="4A062D9D" w:rsidR="001D3A87" w:rsidRPr="001D3A87" w:rsidRDefault="001D3A87" w:rsidP="008E2610">
            <w:pPr>
              <w:pStyle w:val="TableCalibri12"/>
              <w:rPr>
                <w:i/>
                <w:iCs/>
              </w:rPr>
            </w:pPr>
            <w:proofErr w:type="gramStart"/>
            <w:r>
              <w:rPr>
                <w:i/>
                <w:iCs/>
              </w:rPr>
              <w:t>E.g.</w:t>
            </w:r>
            <w:proofErr w:type="gramEnd"/>
            <w:r>
              <w:rPr>
                <w:i/>
                <w:iCs/>
              </w:rPr>
              <w:t xml:space="preserve"> specific courses or conferences it would be useful to attend</w:t>
            </w:r>
          </w:p>
        </w:tc>
      </w:tr>
      <w:tr w:rsidR="001D3A87" w14:paraId="23C6CD5B" w14:textId="77777777" w:rsidTr="0032044F">
        <w:tc>
          <w:tcPr>
            <w:tcW w:w="2405" w:type="dxa"/>
          </w:tcPr>
          <w:p w14:paraId="1DC52139" w14:textId="25C72137" w:rsidR="001D3A87" w:rsidRDefault="001D3A87" w:rsidP="008E2610">
            <w:pPr>
              <w:pStyle w:val="TableCalibri12"/>
              <w:rPr>
                <w:b/>
                <w:bCs/>
              </w:rPr>
            </w:pPr>
            <w:r>
              <w:rPr>
                <w:b/>
                <w:bCs/>
              </w:rPr>
              <w:t>DBS &amp; Safeguarding:</w:t>
            </w:r>
          </w:p>
        </w:tc>
        <w:tc>
          <w:tcPr>
            <w:tcW w:w="7217" w:type="dxa"/>
          </w:tcPr>
          <w:p w14:paraId="2E984CCB" w14:textId="51F93027" w:rsidR="001D3A87" w:rsidRDefault="001D3A87" w:rsidP="008E2610">
            <w:pPr>
              <w:pStyle w:val="TableCalibri12"/>
              <w:rPr>
                <w:i/>
                <w:iCs/>
              </w:rPr>
            </w:pPr>
            <w:r>
              <w:rPr>
                <w:i/>
                <w:iCs/>
              </w:rPr>
              <w:t xml:space="preserve">Be aware that your role </w:t>
            </w:r>
            <w:r w:rsidR="0032044F">
              <w:rPr>
                <w:i/>
                <w:iCs/>
              </w:rPr>
              <w:t>might</w:t>
            </w:r>
            <w:r>
              <w:rPr>
                <w:i/>
                <w:iCs/>
              </w:rPr>
              <w:t xml:space="preserve"> need you to have DBS </w:t>
            </w:r>
            <w:r w:rsidR="0032044F">
              <w:rPr>
                <w:i/>
                <w:iCs/>
              </w:rPr>
              <w:t>&amp;</w:t>
            </w:r>
            <w:r>
              <w:rPr>
                <w:i/>
                <w:iCs/>
              </w:rPr>
              <w:t xml:space="preserve"> safeguarding checks. Your vicar</w:t>
            </w:r>
            <w:r w:rsidR="0032044F">
              <w:rPr>
                <w:i/>
                <w:iCs/>
              </w:rPr>
              <w:t>/</w:t>
            </w:r>
            <w:r>
              <w:rPr>
                <w:i/>
                <w:iCs/>
              </w:rPr>
              <w:t>parish safeguarding officer can advise.</w:t>
            </w:r>
          </w:p>
        </w:tc>
      </w:tr>
    </w:tbl>
    <w:p w14:paraId="5C69190B" w14:textId="6C5BF010" w:rsidR="00583329" w:rsidRDefault="00583329"/>
    <w:tbl>
      <w:tblPr>
        <w:tblStyle w:val="TableGrid"/>
        <w:tblW w:w="0" w:type="auto"/>
        <w:tblLook w:val="04A0" w:firstRow="1" w:lastRow="0" w:firstColumn="1" w:lastColumn="0" w:noHBand="0" w:noVBand="1"/>
      </w:tblPr>
      <w:tblGrid>
        <w:gridCol w:w="2405"/>
        <w:gridCol w:w="7217"/>
      </w:tblGrid>
      <w:tr w:rsidR="001E1599" w14:paraId="4D208048" w14:textId="77777777" w:rsidTr="0032044F">
        <w:tc>
          <w:tcPr>
            <w:tcW w:w="2405" w:type="dxa"/>
          </w:tcPr>
          <w:p w14:paraId="30594EC3" w14:textId="2B71AB2B" w:rsidR="001E1599" w:rsidRPr="00CF3B1D" w:rsidRDefault="00CF3B1D" w:rsidP="001E1599">
            <w:pPr>
              <w:pStyle w:val="TableCalibri12"/>
              <w:rPr>
                <w:b/>
                <w:bCs/>
              </w:rPr>
            </w:pPr>
            <w:r w:rsidRPr="00CF3B1D">
              <w:rPr>
                <w:b/>
                <w:bCs/>
              </w:rPr>
              <w:t>Signed:</w:t>
            </w:r>
          </w:p>
        </w:tc>
        <w:tc>
          <w:tcPr>
            <w:tcW w:w="7217" w:type="dxa"/>
          </w:tcPr>
          <w:p w14:paraId="6D2F5D70" w14:textId="77777777" w:rsidR="001E1599" w:rsidRDefault="001E1599" w:rsidP="001E1599">
            <w:pPr>
              <w:pStyle w:val="TableCalibri12"/>
            </w:pPr>
          </w:p>
        </w:tc>
      </w:tr>
      <w:tr w:rsidR="001E1599" w14:paraId="31A8958E" w14:textId="77777777" w:rsidTr="0032044F">
        <w:trPr>
          <w:trHeight w:val="567"/>
        </w:trPr>
        <w:tc>
          <w:tcPr>
            <w:tcW w:w="2405" w:type="dxa"/>
          </w:tcPr>
          <w:p w14:paraId="72E627E4" w14:textId="74443C24" w:rsidR="001E1599" w:rsidRPr="00CF3B1D" w:rsidRDefault="00CF3B1D" w:rsidP="0032044F">
            <w:pPr>
              <w:pStyle w:val="TableCalibri12"/>
              <w:rPr>
                <w:b/>
                <w:bCs/>
              </w:rPr>
            </w:pPr>
            <w:r w:rsidRPr="00CF3B1D">
              <w:rPr>
                <w:b/>
                <w:bCs/>
              </w:rPr>
              <w:t>Eco Champion</w:t>
            </w:r>
            <w:r w:rsidR="0032044F">
              <w:rPr>
                <w:b/>
                <w:bCs/>
              </w:rPr>
              <w:t>/ Lead</w:t>
            </w:r>
          </w:p>
        </w:tc>
        <w:tc>
          <w:tcPr>
            <w:tcW w:w="7217" w:type="dxa"/>
          </w:tcPr>
          <w:p w14:paraId="02953896" w14:textId="77777777" w:rsidR="001E1599" w:rsidRDefault="001E1599" w:rsidP="001E1599">
            <w:pPr>
              <w:pStyle w:val="TableCalibri12"/>
            </w:pPr>
          </w:p>
        </w:tc>
      </w:tr>
      <w:tr w:rsidR="001E1599" w14:paraId="33FD3BEB" w14:textId="77777777" w:rsidTr="0032044F">
        <w:trPr>
          <w:trHeight w:val="567"/>
        </w:trPr>
        <w:tc>
          <w:tcPr>
            <w:tcW w:w="2405" w:type="dxa"/>
          </w:tcPr>
          <w:p w14:paraId="2B7E31DF" w14:textId="66A30959" w:rsidR="001E1599" w:rsidRPr="00CF3B1D" w:rsidRDefault="00CF3B1D" w:rsidP="0032044F">
            <w:pPr>
              <w:pStyle w:val="TableCalibri12"/>
              <w:rPr>
                <w:b/>
                <w:bCs/>
              </w:rPr>
            </w:pPr>
            <w:r w:rsidRPr="00CF3B1D">
              <w:rPr>
                <w:b/>
                <w:bCs/>
              </w:rPr>
              <w:t>Supervisor</w:t>
            </w:r>
          </w:p>
        </w:tc>
        <w:tc>
          <w:tcPr>
            <w:tcW w:w="7217" w:type="dxa"/>
          </w:tcPr>
          <w:p w14:paraId="234BF4DB" w14:textId="77777777" w:rsidR="001E1599" w:rsidRDefault="001E1599" w:rsidP="001E1599">
            <w:pPr>
              <w:pStyle w:val="TableCalibri12"/>
            </w:pPr>
          </w:p>
        </w:tc>
      </w:tr>
      <w:tr w:rsidR="001E1599" w14:paraId="1FB803E0" w14:textId="77777777" w:rsidTr="0032044F">
        <w:trPr>
          <w:trHeight w:val="567"/>
        </w:trPr>
        <w:tc>
          <w:tcPr>
            <w:tcW w:w="2405" w:type="dxa"/>
          </w:tcPr>
          <w:p w14:paraId="14F06F5B" w14:textId="45394EDC" w:rsidR="001E1599" w:rsidRPr="00CF3B1D" w:rsidRDefault="00CF3B1D" w:rsidP="0032044F">
            <w:pPr>
              <w:pStyle w:val="TableCalibri12"/>
              <w:rPr>
                <w:b/>
                <w:bCs/>
              </w:rPr>
            </w:pPr>
            <w:r w:rsidRPr="00CF3B1D">
              <w:rPr>
                <w:b/>
                <w:bCs/>
              </w:rPr>
              <w:t>Date</w:t>
            </w:r>
          </w:p>
        </w:tc>
        <w:tc>
          <w:tcPr>
            <w:tcW w:w="7217" w:type="dxa"/>
          </w:tcPr>
          <w:p w14:paraId="66ECA663" w14:textId="77777777" w:rsidR="001E1599" w:rsidRDefault="001E1599" w:rsidP="001E1599">
            <w:pPr>
              <w:pStyle w:val="TableCalibri12"/>
            </w:pPr>
          </w:p>
        </w:tc>
      </w:tr>
    </w:tbl>
    <w:p w14:paraId="1E157799" w14:textId="77777777" w:rsidR="008E2610" w:rsidRDefault="008E2610"/>
    <w:sectPr w:rsidR="008E2610" w:rsidSect="00D3543B">
      <w:footerReference w:type="even" r:id="rId7"/>
      <w:foot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0A09" w14:textId="77777777" w:rsidR="00754D8C" w:rsidRDefault="00754D8C" w:rsidP="008C02DF">
      <w:pPr>
        <w:spacing w:after="0"/>
      </w:pPr>
      <w:r>
        <w:separator/>
      </w:r>
    </w:p>
  </w:endnote>
  <w:endnote w:type="continuationSeparator" w:id="0">
    <w:p w14:paraId="487277A3" w14:textId="77777777" w:rsidR="00754D8C" w:rsidRDefault="00754D8C" w:rsidP="008C02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Headings CS)">
    <w:altName w:val="Times New Roman"/>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3506667"/>
      <w:docPartObj>
        <w:docPartGallery w:val="Page Numbers (Bottom of Page)"/>
        <w:docPartUnique/>
      </w:docPartObj>
    </w:sdtPr>
    <w:sdtContent>
      <w:p w14:paraId="66D3B398" w14:textId="0AC36369" w:rsidR="008C02DF" w:rsidRDefault="008C02DF" w:rsidP="00F028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678AC">
          <w:rPr>
            <w:rStyle w:val="PageNumber"/>
            <w:noProof/>
          </w:rPr>
          <w:t>3</w:t>
        </w:r>
        <w:r>
          <w:rPr>
            <w:rStyle w:val="PageNumber"/>
          </w:rPr>
          <w:fldChar w:fldCharType="end"/>
        </w:r>
      </w:p>
    </w:sdtContent>
  </w:sdt>
  <w:p w14:paraId="41746325" w14:textId="77777777" w:rsidR="008C02DF" w:rsidRDefault="008C0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5906871"/>
      <w:docPartObj>
        <w:docPartGallery w:val="Page Numbers (Bottom of Page)"/>
        <w:docPartUnique/>
      </w:docPartObj>
    </w:sdtPr>
    <w:sdtContent>
      <w:p w14:paraId="2749E306" w14:textId="24A82B51" w:rsidR="008C02DF" w:rsidRDefault="008C02DF" w:rsidP="00F028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7E162FC" w14:textId="77777777" w:rsidR="008C02DF" w:rsidRDefault="008C0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2278" w14:textId="77777777" w:rsidR="00754D8C" w:rsidRDefault="00754D8C" w:rsidP="008C02DF">
      <w:pPr>
        <w:spacing w:after="0"/>
      </w:pPr>
      <w:r>
        <w:separator/>
      </w:r>
    </w:p>
  </w:footnote>
  <w:footnote w:type="continuationSeparator" w:id="0">
    <w:p w14:paraId="1BC27FB3" w14:textId="77777777" w:rsidR="00754D8C" w:rsidRDefault="00754D8C" w:rsidP="008C02D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E74"/>
    <w:multiLevelType w:val="hybridMultilevel"/>
    <w:tmpl w:val="B1F6B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D2B23"/>
    <w:multiLevelType w:val="hybridMultilevel"/>
    <w:tmpl w:val="D250F362"/>
    <w:lvl w:ilvl="0" w:tplc="E0107B12">
      <w:start w:val="1"/>
      <w:numFmt w:val="bullet"/>
      <w:pStyle w:val="Bullet1"/>
      <w:lvlText w:val="v"/>
      <w:lvlJc w:val="left"/>
      <w:pPr>
        <w:ind w:left="720" w:hanging="360"/>
      </w:pPr>
      <w:rPr>
        <w:rFonts w:ascii="Wingdings" w:hAnsi="Wingdings" w:hint="default"/>
      </w:rPr>
    </w:lvl>
    <w:lvl w:ilvl="1" w:tplc="7E0ACA22">
      <w:start w:val="1"/>
      <w:numFmt w:val="bullet"/>
      <w:pStyle w:val="Bullet2"/>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AC4649"/>
    <w:multiLevelType w:val="hybridMultilevel"/>
    <w:tmpl w:val="1F487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661F93"/>
    <w:multiLevelType w:val="hybridMultilevel"/>
    <w:tmpl w:val="0D109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2368835">
    <w:abstractNumId w:val="1"/>
  </w:num>
  <w:num w:numId="2" w16cid:durableId="1317802354">
    <w:abstractNumId w:val="1"/>
  </w:num>
  <w:num w:numId="3" w16cid:durableId="1565721083">
    <w:abstractNumId w:val="1"/>
  </w:num>
  <w:num w:numId="4" w16cid:durableId="1378550796">
    <w:abstractNumId w:val="1"/>
  </w:num>
  <w:num w:numId="5" w16cid:durableId="880631856">
    <w:abstractNumId w:val="2"/>
  </w:num>
  <w:num w:numId="6" w16cid:durableId="1733042934">
    <w:abstractNumId w:val="3"/>
  </w:num>
  <w:num w:numId="7" w16cid:durableId="220215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84"/>
    <w:rsid w:val="000678AC"/>
    <w:rsid w:val="00120DE4"/>
    <w:rsid w:val="0013279A"/>
    <w:rsid w:val="001D3A87"/>
    <w:rsid w:val="001E1599"/>
    <w:rsid w:val="00233547"/>
    <w:rsid w:val="0032044F"/>
    <w:rsid w:val="00336A6E"/>
    <w:rsid w:val="003916E9"/>
    <w:rsid w:val="003A11F0"/>
    <w:rsid w:val="00440645"/>
    <w:rsid w:val="00445469"/>
    <w:rsid w:val="004B166A"/>
    <w:rsid w:val="004B4DCF"/>
    <w:rsid w:val="00583329"/>
    <w:rsid w:val="005E6C66"/>
    <w:rsid w:val="0075230C"/>
    <w:rsid w:val="00754D8C"/>
    <w:rsid w:val="0086458B"/>
    <w:rsid w:val="008B4BA8"/>
    <w:rsid w:val="008C02DF"/>
    <w:rsid w:val="008D3D62"/>
    <w:rsid w:val="008E2610"/>
    <w:rsid w:val="009F701E"/>
    <w:rsid w:val="00A73998"/>
    <w:rsid w:val="00A92B36"/>
    <w:rsid w:val="00B0755A"/>
    <w:rsid w:val="00BE66E0"/>
    <w:rsid w:val="00C2126B"/>
    <w:rsid w:val="00C93D75"/>
    <w:rsid w:val="00C95F76"/>
    <w:rsid w:val="00CF3B1D"/>
    <w:rsid w:val="00D3543B"/>
    <w:rsid w:val="00DB2684"/>
    <w:rsid w:val="00E02F59"/>
    <w:rsid w:val="00EC2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D53A"/>
  <w15:chartTrackingRefBased/>
  <w15:docId w15:val="{6F094497-9537-EF49-85F3-E42C94A9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ind w:left="143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469"/>
    <w:pPr>
      <w:ind w:left="0" w:firstLine="0"/>
    </w:pPr>
  </w:style>
  <w:style w:type="paragraph" w:styleId="Heading1">
    <w:name w:val="heading 1"/>
    <w:basedOn w:val="Normal"/>
    <w:next w:val="Normal"/>
    <w:link w:val="Heading1Char"/>
    <w:uiPriority w:val="9"/>
    <w:qFormat/>
    <w:rsid w:val="00445469"/>
    <w:pPr>
      <w:keepNext/>
      <w:keepLines/>
      <w:spacing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66E0"/>
    <w:pPr>
      <w:keepNext/>
      <w:keepLines/>
      <w:outlineLvl w:val="1"/>
    </w:pPr>
    <w:rPr>
      <w:rFonts w:asciiTheme="majorHAnsi" w:eastAsiaTheme="majorEastAsia" w:hAnsiTheme="majorHAnsi"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ListParagraph"/>
    <w:next w:val="Bullet2"/>
    <w:qFormat/>
    <w:rsid w:val="005E6C66"/>
    <w:pPr>
      <w:numPr>
        <w:numId w:val="4"/>
      </w:numPr>
    </w:pPr>
  </w:style>
  <w:style w:type="paragraph" w:styleId="ListParagraph">
    <w:name w:val="List Paragraph"/>
    <w:basedOn w:val="Normal"/>
    <w:uiPriority w:val="34"/>
    <w:qFormat/>
    <w:rsid w:val="00445469"/>
    <w:pPr>
      <w:ind w:left="720"/>
    </w:pPr>
  </w:style>
  <w:style w:type="paragraph" w:customStyle="1" w:styleId="Bullet2">
    <w:name w:val="Bullet 2"/>
    <w:basedOn w:val="Bullet1"/>
    <w:qFormat/>
    <w:rsid w:val="005E6C66"/>
    <w:pPr>
      <w:numPr>
        <w:ilvl w:val="1"/>
      </w:numPr>
    </w:pPr>
  </w:style>
  <w:style w:type="character" w:customStyle="1" w:styleId="Heading1Char">
    <w:name w:val="Heading 1 Char"/>
    <w:basedOn w:val="DefaultParagraphFont"/>
    <w:link w:val="Heading1"/>
    <w:uiPriority w:val="9"/>
    <w:rsid w:val="004454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66E0"/>
    <w:rPr>
      <w:rFonts w:asciiTheme="majorHAnsi" w:eastAsiaTheme="majorEastAsia" w:hAnsiTheme="majorHAnsi" w:cstheme="majorBidi"/>
      <w:color w:val="2F5496" w:themeColor="accent1" w:themeShade="BF"/>
      <w:sz w:val="28"/>
      <w:szCs w:val="26"/>
    </w:rPr>
  </w:style>
  <w:style w:type="paragraph" w:styleId="Title">
    <w:name w:val="Title"/>
    <w:basedOn w:val="Normal"/>
    <w:next w:val="Normal"/>
    <w:link w:val="TitleChar"/>
    <w:uiPriority w:val="10"/>
    <w:qFormat/>
    <w:rsid w:val="00DB2684"/>
    <w:pPr>
      <w:spacing w:after="240"/>
      <w:contextualSpacing/>
    </w:pPr>
    <w:rPr>
      <w:rFonts w:asciiTheme="majorHAnsi" w:eastAsiaTheme="majorEastAsia" w:hAnsiTheme="majorHAnsi" w:cs="Times New Roman (Headings CS)"/>
      <w:color w:val="2F5496" w:themeColor="accent1" w:themeShade="BF"/>
      <w:spacing w:val="-10"/>
      <w:kern w:val="28"/>
      <w:sz w:val="56"/>
      <w:szCs w:val="56"/>
    </w:rPr>
  </w:style>
  <w:style w:type="character" w:customStyle="1" w:styleId="TitleChar">
    <w:name w:val="Title Char"/>
    <w:basedOn w:val="DefaultParagraphFont"/>
    <w:link w:val="Title"/>
    <w:uiPriority w:val="10"/>
    <w:rsid w:val="00DB2684"/>
    <w:rPr>
      <w:rFonts w:asciiTheme="majorHAnsi" w:eastAsiaTheme="majorEastAsia" w:hAnsiTheme="majorHAnsi" w:cs="Times New Roman (Headings CS)"/>
      <w:color w:val="2F5496" w:themeColor="accent1" w:themeShade="BF"/>
      <w:spacing w:val="-10"/>
      <w:kern w:val="28"/>
      <w:sz w:val="56"/>
      <w:szCs w:val="56"/>
    </w:rPr>
  </w:style>
  <w:style w:type="table" w:styleId="TableGrid">
    <w:name w:val="Table Grid"/>
    <w:basedOn w:val="TableNormal"/>
    <w:uiPriority w:val="39"/>
    <w:rsid w:val="00DB26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libri12">
    <w:name w:val="Table Calibri 12"/>
    <w:basedOn w:val="Normal"/>
    <w:qFormat/>
    <w:rsid w:val="00DB2684"/>
    <w:pPr>
      <w:spacing w:before="60" w:after="60"/>
    </w:pPr>
  </w:style>
  <w:style w:type="paragraph" w:styleId="Header">
    <w:name w:val="header"/>
    <w:basedOn w:val="Normal"/>
    <w:link w:val="HeaderChar"/>
    <w:uiPriority w:val="99"/>
    <w:unhideWhenUsed/>
    <w:rsid w:val="008C02DF"/>
    <w:pPr>
      <w:tabs>
        <w:tab w:val="center" w:pos="4680"/>
        <w:tab w:val="right" w:pos="9360"/>
      </w:tabs>
      <w:spacing w:after="0"/>
    </w:pPr>
  </w:style>
  <w:style w:type="character" w:customStyle="1" w:styleId="HeaderChar">
    <w:name w:val="Header Char"/>
    <w:basedOn w:val="DefaultParagraphFont"/>
    <w:link w:val="Header"/>
    <w:uiPriority w:val="99"/>
    <w:rsid w:val="008C02DF"/>
  </w:style>
  <w:style w:type="paragraph" w:styleId="Footer">
    <w:name w:val="footer"/>
    <w:basedOn w:val="Normal"/>
    <w:link w:val="FooterChar"/>
    <w:uiPriority w:val="99"/>
    <w:unhideWhenUsed/>
    <w:rsid w:val="008C02DF"/>
    <w:pPr>
      <w:tabs>
        <w:tab w:val="center" w:pos="4680"/>
        <w:tab w:val="right" w:pos="9360"/>
      </w:tabs>
      <w:spacing w:after="0"/>
    </w:pPr>
  </w:style>
  <w:style w:type="character" w:customStyle="1" w:styleId="FooterChar">
    <w:name w:val="Footer Char"/>
    <w:basedOn w:val="DefaultParagraphFont"/>
    <w:link w:val="Footer"/>
    <w:uiPriority w:val="99"/>
    <w:rsid w:val="008C02DF"/>
  </w:style>
  <w:style w:type="character" w:styleId="PageNumber">
    <w:name w:val="page number"/>
    <w:basedOn w:val="DefaultParagraphFont"/>
    <w:uiPriority w:val="99"/>
    <w:semiHidden/>
    <w:unhideWhenUsed/>
    <w:rsid w:val="008C02DF"/>
  </w:style>
  <w:style w:type="paragraph" w:styleId="NormalWeb">
    <w:name w:val="Normal (Web)"/>
    <w:basedOn w:val="Normal"/>
    <w:uiPriority w:val="99"/>
    <w:unhideWhenUsed/>
    <w:rsid w:val="00EC296B"/>
    <w:pPr>
      <w:spacing w:before="100" w:beforeAutospacing="1" w:after="100" w:afterAutospacing="1"/>
    </w:pPr>
    <w:rPr>
      <w:rFonts w:ascii="Calibri" w:eastAsia="Times New Roman"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Duncalfe</dc:creator>
  <cp:keywords/>
  <dc:description/>
  <cp:lastModifiedBy>Michael Duncalfe</cp:lastModifiedBy>
  <cp:revision>2</cp:revision>
  <dcterms:created xsi:type="dcterms:W3CDTF">2023-03-28T13:34:00Z</dcterms:created>
  <dcterms:modified xsi:type="dcterms:W3CDTF">2023-03-28T13:34:00Z</dcterms:modified>
</cp:coreProperties>
</file>