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B557" w14:textId="77777777" w:rsidR="00171614" w:rsidRDefault="0012330C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WEBSITE NOTICE</w:t>
      </w:r>
    </w:p>
    <w:p w14:paraId="70DDAA83" w14:textId="77777777" w:rsidR="00171614" w:rsidRDefault="00171614">
      <w:pPr>
        <w:jc w:val="center"/>
        <w:rPr>
          <w:rFonts w:ascii="Arial" w:eastAsia="Arial" w:hAnsi="Arial" w:cs="Arial"/>
          <w:b/>
        </w:rPr>
      </w:pPr>
    </w:p>
    <w:p w14:paraId="02E3509D" w14:textId="77777777" w:rsidR="00171614" w:rsidRDefault="0012330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Faculty Jurisdiction Rules 2015 Rule 9.9 (2)</w:t>
      </w:r>
    </w:p>
    <w:p w14:paraId="65985599" w14:textId="77777777" w:rsidR="00171614" w:rsidRDefault="0012330C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the Consistory Court of the Diocese of Winchester</w:t>
      </w:r>
    </w:p>
    <w:p w14:paraId="2018C220" w14:textId="77777777" w:rsidR="00171614" w:rsidRDefault="00171614">
      <w:pPr>
        <w:jc w:val="center"/>
        <w:rPr>
          <w:rFonts w:ascii="Arial" w:eastAsia="Arial" w:hAnsi="Arial" w:cs="Arial"/>
          <w:b/>
        </w:rPr>
      </w:pPr>
    </w:p>
    <w:p w14:paraId="70DC138C" w14:textId="40EC7D28" w:rsidR="00171614" w:rsidRDefault="001233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PARISH:</w:t>
      </w:r>
      <w:r w:rsidR="00F57EF8">
        <w:rPr>
          <w:rFonts w:ascii="Arial" w:eastAsia="Arial" w:hAnsi="Arial" w:cs="Arial"/>
        </w:rPr>
        <w:t xml:space="preserve">  Oakley with Wootton St Lawrence</w:t>
      </w:r>
    </w:p>
    <w:p w14:paraId="45E6DE77" w14:textId="56E04C0B" w:rsidR="00171614" w:rsidRDefault="001233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CHURCH:</w:t>
      </w:r>
      <w:r w:rsidR="00F57EF8">
        <w:rPr>
          <w:rFonts w:ascii="Arial" w:eastAsia="Arial" w:hAnsi="Arial" w:cs="Arial"/>
        </w:rPr>
        <w:t xml:space="preserve"> Oakley St Leonard</w:t>
      </w:r>
    </w:p>
    <w:p w14:paraId="44F157C4" w14:textId="3D9993DE" w:rsidR="00171614" w:rsidRDefault="001233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PROPOSED WORKS:</w:t>
      </w:r>
      <w:r w:rsidR="00F57EF8">
        <w:rPr>
          <w:rFonts w:ascii="Arial" w:eastAsia="Arial" w:hAnsi="Arial" w:cs="Arial"/>
        </w:rPr>
        <w:t xml:space="preserve"> </w:t>
      </w:r>
      <w:r w:rsidR="00F57EF8" w:rsidRPr="00F57EF8">
        <w:rPr>
          <w:rFonts w:ascii="Arial" w:eastAsia="Arial" w:hAnsi="Arial" w:cs="Arial"/>
          <w:b/>
          <w:bCs/>
        </w:rPr>
        <w:t>To carry out internal reordering and extension to provide additional meeting space, toilets and kitchen facilities.  To include introducing an extension and link to the west end of the church.</w:t>
      </w:r>
      <w:r w:rsidR="00F57EF8">
        <w:rPr>
          <w:rFonts w:ascii="Arial" w:eastAsia="Arial" w:hAnsi="Arial" w:cs="Arial"/>
        </w:rPr>
        <w:t xml:space="preserve">  </w:t>
      </w:r>
    </w:p>
    <w:p w14:paraId="77738611" w14:textId="749BB3A2" w:rsidR="00171614" w:rsidRDefault="001233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DEADLINE FOR OBJECTIONS:   </w:t>
      </w:r>
      <w:r w:rsidR="00F57EF8" w:rsidRPr="00F57EF8">
        <w:rPr>
          <w:rFonts w:ascii="Arial" w:eastAsia="Arial" w:hAnsi="Arial" w:cs="Arial"/>
          <w:b/>
          <w:bCs/>
        </w:rPr>
        <w:t>MONDAY 13</w:t>
      </w:r>
      <w:r w:rsidR="00F57EF8" w:rsidRPr="00F57EF8">
        <w:rPr>
          <w:rFonts w:ascii="Arial" w:eastAsia="Arial" w:hAnsi="Arial" w:cs="Arial"/>
          <w:b/>
          <w:bCs/>
          <w:vertAlign w:val="superscript"/>
        </w:rPr>
        <w:t>th</w:t>
      </w:r>
      <w:r w:rsidR="00F57EF8" w:rsidRPr="00F57EF8">
        <w:rPr>
          <w:rFonts w:ascii="Arial" w:eastAsia="Arial" w:hAnsi="Arial" w:cs="Arial"/>
          <w:b/>
          <w:bCs/>
        </w:rPr>
        <w:t xml:space="preserve"> November</w:t>
      </w:r>
      <w:r>
        <w:rPr>
          <w:rFonts w:ascii="Arial" w:eastAsia="Arial" w:hAnsi="Arial" w:cs="Arial"/>
        </w:rPr>
        <w:t xml:space="preserve"> (being 21 clear days from the date of publication of this notice)</w:t>
      </w:r>
    </w:p>
    <w:p w14:paraId="4C76299F" w14:textId="161E8475" w:rsidR="00171614" w:rsidRDefault="001233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 PETITION has been submitted to the Court in respect of the proposed works detailed above, which fall within the categories of proposed works required by </w:t>
      </w:r>
      <w:proofErr w:type="gramStart"/>
      <w:r>
        <w:rPr>
          <w:rFonts w:ascii="Arial" w:eastAsia="Arial" w:hAnsi="Arial" w:cs="Arial"/>
        </w:rPr>
        <w:t xml:space="preserve">the </w:t>
      </w:r>
      <w:r w:rsidR="00EA2148">
        <w:rPr>
          <w:rFonts w:ascii="Arial" w:eastAsia="Arial" w:hAnsi="Arial" w:cs="Arial"/>
        </w:rPr>
        <w:t xml:space="preserve"> Faculty</w:t>
      </w:r>
      <w:proofErr w:type="gramEnd"/>
      <w:r w:rsidR="00EA2148">
        <w:rPr>
          <w:rFonts w:ascii="Arial" w:eastAsia="Arial" w:hAnsi="Arial" w:cs="Arial"/>
        </w:rPr>
        <w:t xml:space="preserve"> Jurisdiction Rules 2015</w:t>
      </w:r>
      <w:r>
        <w:rPr>
          <w:rFonts w:ascii="Arial" w:eastAsia="Arial" w:hAnsi="Arial" w:cs="Arial"/>
        </w:rPr>
        <w:t xml:space="preserve"> to be notified by publication on the Diocesan Website</w:t>
      </w:r>
      <w:r w:rsidR="00F57EF8">
        <w:rPr>
          <w:rFonts w:ascii="Arial" w:eastAsia="Arial" w:hAnsi="Arial" w:cs="Arial"/>
        </w:rPr>
        <w:t xml:space="preserve"> as the works are deemed to affect the character of the listed building</w:t>
      </w:r>
      <w:r>
        <w:rPr>
          <w:rFonts w:ascii="Arial" w:eastAsia="Arial" w:hAnsi="Arial" w:cs="Arial"/>
        </w:rPr>
        <w:t xml:space="preserve">. </w:t>
      </w:r>
    </w:p>
    <w:p w14:paraId="6C27A10F" w14:textId="76C0E492" w:rsidR="00171614" w:rsidRDefault="001233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Public Notice </w:t>
      </w:r>
      <w:r w:rsidR="00F57EF8">
        <w:rPr>
          <w:rFonts w:ascii="Arial" w:eastAsia="Arial" w:hAnsi="Arial" w:cs="Arial"/>
        </w:rPr>
        <w:t xml:space="preserve">is currently on </w:t>
      </w:r>
      <w:r>
        <w:rPr>
          <w:rFonts w:ascii="Arial" w:eastAsia="Arial" w:hAnsi="Arial" w:cs="Arial"/>
        </w:rPr>
        <w:t>display at the church for a continuous period of 28 days</w:t>
      </w:r>
      <w:r w:rsidR="00F57EF8">
        <w:rPr>
          <w:rFonts w:ascii="Arial" w:eastAsia="Arial" w:hAnsi="Arial" w:cs="Arial"/>
        </w:rPr>
        <w:t xml:space="preserve"> until 29</w:t>
      </w:r>
      <w:r w:rsidR="00F57EF8" w:rsidRPr="00F57EF8">
        <w:rPr>
          <w:rFonts w:ascii="Arial" w:eastAsia="Arial" w:hAnsi="Arial" w:cs="Arial"/>
          <w:vertAlign w:val="superscript"/>
        </w:rPr>
        <w:t>th</w:t>
      </w:r>
      <w:r w:rsidR="00F57EF8">
        <w:rPr>
          <w:rFonts w:ascii="Arial" w:eastAsia="Arial" w:hAnsi="Arial" w:cs="Arial"/>
        </w:rPr>
        <w:t xml:space="preserve"> October 2023</w:t>
      </w:r>
    </w:p>
    <w:p w14:paraId="4D8E37F7" w14:textId="66A5C15E" w:rsidR="00F57EF8" w:rsidRDefault="001233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interested party may seek further details at the Church noted above</w:t>
      </w:r>
      <w:r w:rsidR="00F57EF8">
        <w:rPr>
          <w:rFonts w:ascii="Arial" w:eastAsia="Arial" w:hAnsi="Arial" w:cs="Arial"/>
        </w:rPr>
        <w:t xml:space="preserve"> via the Parish Office at:</w:t>
      </w:r>
      <w:r w:rsidR="00F57EF8" w:rsidRPr="00F57EF8">
        <w:rPr>
          <w:color w:val="000000"/>
          <w:shd w:val="clear" w:color="auto" w:fill="FDFDFD"/>
        </w:rPr>
        <w:t xml:space="preserve"> </w:t>
      </w:r>
      <w:r w:rsidR="00F57EF8">
        <w:rPr>
          <w:color w:val="000000"/>
        </w:rPr>
        <w:br/>
      </w:r>
      <w:r w:rsidR="00F57EF8">
        <w:rPr>
          <w:color w:val="000000"/>
          <w:shd w:val="clear" w:color="auto" w:fill="FDFDFD"/>
        </w:rPr>
        <w:t>St Leonards Centre,</w:t>
      </w:r>
      <w:r w:rsidR="00F57EF8">
        <w:rPr>
          <w:color w:val="000000"/>
        </w:rPr>
        <w:br/>
      </w:r>
      <w:r w:rsidR="00F57EF8">
        <w:rPr>
          <w:color w:val="000000"/>
          <w:shd w:val="clear" w:color="auto" w:fill="FDFDFD"/>
        </w:rPr>
        <w:t>Rectory Road,</w:t>
      </w:r>
      <w:r w:rsidR="00F57EF8">
        <w:rPr>
          <w:color w:val="000000"/>
        </w:rPr>
        <w:br/>
      </w:r>
      <w:r w:rsidR="00F57EF8">
        <w:rPr>
          <w:color w:val="000000"/>
          <w:shd w:val="clear" w:color="auto" w:fill="FDFDFD"/>
        </w:rPr>
        <w:t>Oakley,</w:t>
      </w:r>
      <w:r w:rsidR="00F57EF8">
        <w:rPr>
          <w:color w:val="000000"/>
        </w:rPr>
        <w:br/>
      </w:r>
      <w:r w:rsidR="00F57EF8">
        <w:rPr>
          <w:color w:val="000000"/>
          <w:shd w:val="clear" w:color="auto" w:fill="FDFDFD"/>
        </w:rPr>
        <w:t>RG23 7ED</w:t>
      </w:r>
      <w:r w:rsidR="00F57EF8">
        <w:rPr>
          <w:color w:val="000000"/>
          <w:shd w:val="clear" w:color="auto" w:fill="FDFDFD"/>
        </w:rPr>
        <w:t xml:space="preserve">  </w:t>
      </w:r>
    </w:p>
    <w:p w14:paraId="475AB6A8" w14:textId="334A53C5" w:rsidR="00171614" w:rsidRDefault="00F57EF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 plans and details are located, </w:t>
      </w:r>
      <w:r w:rsidR="0012330C">
        <w:rPr>
          <w:rFonts w:ascii="Arial" w:eastAsia="Arial" w:hAnsi="Arial" w:cs="Arial"/>
        </w:rPr>
        <w:t xml:space="preserve">or from the Diocesan Advisory Committee which has issued advice to the Parochial Church Council of the above Parish in respect of the Proposed </w:t>
      </w:r>
      <w:proofErr w:type="gramStart"/>
      <w:r w:rsidR="0012330C">
        <w:rPr>
          <w:rFonts w:ascii="Arial" w:eastAsia="Arial" w:hAnsi="Arial" w:cs="Arial"/>
        </w:rPr>
        <w:t>Works.  .</w:t>
      </w:r>
      <w:proofErr w:type="gramEnd"/>
    </w:p>
    <w:p w14:paraId="7E1E2EC2" w14:textId="77777777" w:rsidR="00171614" w:rsidRDefault="0012330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wish to object to the proposed works, please direct your written objection to the Diocesan Registrar at 42-44 Castle Street, Salisbury, Wilts SP1 3TX or </w:t>
      </w:r>
      <w:hyperlink r:id="rId4">
        <w:r>
          <w:rPr>
            <w:rFonts w:ascii="Arial" w:eastAsia="Arial" w:hAnsi="Arial" w:cs="Arial"/>
            <w:color w:val="0000FF"/>
            <w:u w:val="single"/>
          </w:rPr>
          <w:t>registry@battbroadbent.co.uk</w:t>
        </w:r>
      </w:hyperlink>
      <w:r>
        <w:rPr>
          <w:rFonts w:ascii="Arial" w:eastAsia="Arial" w:hAnsi="Arial" w:cs="Arial"/>
        </w:rPr>
        <w:t xml:space="preserve"> on or before the deadline for submissions noted above, or if the public notice is still to be exhibited then the deadline stated on that notice (whichever is the later).</w:t>
      </w:r>
    </w:p>
    <w:p w14:paraId="66F4BF9C" w14:textId="795B23A3" w:rsidR="00171614" w:rsidRPr="00F57EF8" w:rsidRDefault="00F57EF8">
      <w:pPr>
        <w:rPr>
          <w:rFonts w:ascii="Arial" w:eastAsia="Calibri" w:hAnsi="Arial" w:cs="Arial"/>
        </w:rPr>
      </w:pPr>
      <w:r w:rsidRPr="00F57EF8">
        <w:rPr>
          <w:rFonts w:ascii="Arial" w:eastAsia="Calibri" w:hAnsi="Arial" w:cs="Arial"/>
        </w:rPr>
        <w:t>Registrar</w:t>
      </w:r>
    </w:p>
    <w:p w14:paraId="35150583" w14:textId="77258B14" w:rsidR="00F57EF8" w:rsidRPr="00F57EF8" w:rsidRDefault="00F57EF8">
      <w:pPr>
        <w:rPr>
          <w:rFonts w:ascii="Arial" w:eastAsia="Calibri" w:hAnsi="Arial" w:cs="Arial"/>
        </w:rPr>
      </w:pPr>
      <w:r w:rsidRPr="00F57EF8">
        <w:rPr>
          <w:rFonts w:ascii="Arial" w:eastAsia="Calibri" w:hAnsi="Arial" w:cs="Arial"/>
        </w:rPr>
        <w:t xml:space="preserve">Sue de </w:t>
      </w:r>
      <w:proofErr w:type="spellStart"/>
      <w:r w:rsidRPr="00F57EF8">
        <w:rPr>
          <w:rFonts w:ascii="Arial" w:eastAsia="Calibri" w:hAnsi="Arial" w:cs="Arial"/>
        </w:rPr>
        <w:t>Candole</w:t>
      </w:r>
      <w:proofErr w:type="spellEnd"/>
    </w:p>
    <w:p w14:paraId="20C50252" w14:textId="53B93F2F" w:rsidR="00F57EF8" w:rsidRDefault="00F57EF8">
      <w:pPr>
        <w:rPr>
          <w:rFonts w:ascii="Calibri" w:eastAsia="Calibri" w:hAnsi="Calibri" w:cs="Calibri"/>
        </w:rPr>
      </w:pPr>
    </w:p>
    <w:sectPr w:rsidR="00F57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14"/>
    <w:rsid w:val="0012330C"/>
    <w:rsid w:val="00171614"/>
    <w:rsid w:val="00EA214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4676"/>
  <w15:docId w15:val="{CFC13FF0-107D-486E-91E9-03F35A7F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y@battbroadbe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</dc:creator>
  <cp:lastModifiedBy>sarah</cp:lastModifiedBy>
  <cp:revision>2</cp:revision>
  <dcterms:created xsi:type="dcterms:W3CDTF">2023-10-20T11:53:00Z</dcterms:created>
  <dcterms:modified xsi:type="dcterms:W3CDTF">2023-10-20T11:53:00Z</dcterms:modified>
</cp:coreProperties>
</file>