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2BC6C" w14:textId="4464BE25" w:rsidR="00B10942" w:rsidRPr="00521675" w:rsidRDefault="00B10942" w:rsidP="00B10942">
      <w:pPr>
        <w:spacing w:after="0" w:line="240" w:lineRule="auto"/>
        <w:outlineLvl w:val="2"/>
        <w:rPr>
          <w:rFonts w:eastAsia="Times New Roman" w:cs="Times New Roman"/>
          <w:b/>
          <w:bCs/>
          <w:kern w:val="0"/>
          <w:sz w:val="27"/>
          <w:szCs w:val="27"/>
          <w:lang w:eastAsia="en-GB"/>
          <w14:ligatures w14:val="none"/>
        </w:rPr>
      </w:pPr>
      <w:r w:rsidRPr="00521675">
        <w:rPr>
          <w:rFonts w:eastAsia="Times New Roman" w:cs="Times New Roman"/>
          <w:b/>
          <w:bCs/>
          <w:kern w:val="0"/>
          <w:sz w:val="27"/>
          <w:szCs w:val="27"/>
          <w:lang w:eastAsia="en-GB"/>
          <w14:ligatures w14:val="none"/>
        </w:rPr>
        <w:t xml:space="preserve">Notes from Briefing for </w:t>
      </w:r>
      <w:r w:rsidRPr="00B10942">
        <w:rPr>
          <w:rFonts w:eastAsia="Times New Roman" w:cs="Times New Roman"/>
          <w:b/>
          <w:bCs/>
          <w:kern w:val="0"/>
          <w:sz w:val="27"/>
          <w:szCs w:val="27"/>
          <w:lang w:eastAsia="en-GB"/>
          <w14:ligatures w14:val="none"/>
        </w:rPr>
        <w:t>New Training Incumbents (TIs)</w:t>
      </w:r>
    </w:p>
    <w:p w14:paraId="027C6B50" w14:textId="4A02BA6C" w:rsidR="00B10942" w:rsidRPr="00521675" w:rsidRDefault="00B10942" w:rsidP="00B10942">
      <w:pPr>
        <w:spacing w:after="0" w:line="240" w:lineRule="auto"/>
        <w:outlineLvl w:val="2"/>
        <w:rPr>
          <w:rFonts w:eastAsia="Times New Roman" w:cs="Times New Roman"/>
          <w:b/>
          <w:bCs/>
          <w:kern w:val="0"/>
          <w:sz w:val="27"/>
          <w:szCs w:val="27"/>
          <w:lang w:eastAsia="en-GB"/>
          <w14:ligatures w14:val="none"/>
        </w:rPr>
      </w:pPr>
      <w:r w:rsidRPr="00521675">
        <w:rPr>
          <w:rFonts w:eastAsia="Times New Roman" w:cs="Times New Roman"/>
          <w:b/>
          <w:bCs/>
          <w:kern w:val="0"/>
          <w:sz w:val="27"/>
          <w:szCs w:val="27"/>
          <w:lang w:eastAsia="en-GB"/>
          <w14:ligatures w14:val="none"/>
        </w:rPr>
        <w:t>June 13</w:t>
      </w:r>
      <w:r w:rsidRPr="00521675">
        <w:rPr>
          <w:rFonts w:eastAsia="Times New Roman" w:cs="Times New Roman"/>
          <w:b/>
          <w:bCs/>
          <w:kern w:val="0"/>
          <w:sz w:val="27"/>
          <w:szCs w:val="27"/>
          <w:vertAlign w:val="superscript"/>
          <w:lang w:eastAsia="en-GB"/>
          <w14:ligatures w14:val="none"/>
        </w:rPr>
        <w:t>th</w:t>
      </w:r>
      <w:proofErr w:type="gramStart"/>
      <w:r w:rsidRPr="00521675">
        <w:rPr>
          <w:rFonts w:eastAsia="Times New Roman" w:cs="Times New Roman"/>
          <w:b/>
          <w:bCs/>
          <w:kern w:val="0"/>
          <w:sz w:val="27"/>
          <w:szCs w:val="27"/>
          <w:lang w:eastAsia="en-GB"/>
          <w14:ligatures w14:val="none"/>
        </w:rPr>
        <w:t xml:space="preserve"> 2024</w:t>
      </w:r>
      <w:proofErr w:type="gramEnd"/>
    </w:p>
    <w:p w14:paraId="617F9611" w14:textId="77777777" w:rsidR="00B10942" w:rsidRPr="00B10942" w:rsidRDefault="00B10942" w:rsidP="00B10942">
      <w:pPr>
        <w:spacing w:after="0" w:line="240" w:lineRule="auto"/>
        <w:outlineLvl w:val="2"/>
        <w:rPr>
          <w:rFonts w:eastAsia="Times New Roman" w:cs="Times New Roman"/>
          <w:b/>
          <w:bCs/>
          <w:kern w:val="0"/>
          <w:sz w:val="27"/>
          <w:szCs w:val="27"/>
          <w:lang w:eastAsia="en-GB"/>
          <w14:ligatures w14:val="none"/>
        </w:rPr>
      </w:pPr>
    </w:p>
    <w:p w14:paraId="1814019D" w14:textId="2B25BA91" w:rsidR="00B10942" w:rsidRPr="00B10942" w:rsidRDefault="00B10942" w:rsidP="00B10942">
      <w:pPr>
        <w:spacing w:after="0" w:line="240" w:lineRule="auto"/>
        <w:outlineLvl w:val="3"/>
        <w:rPr>
          <w:rFonts w:eastAsia="Times New Roman" w:cs="Times New Roman"/>
          <w:b/>
          <w:bCs/>
          <w:kern w:val="0"/>
          <w:lang w:eastAsia="en-GB"/>
          <w14:ligatures w14:val="none"/>
        </w:rPr>
      </w:pPr>
      <w:r w:rsidRPr="00521675">
        <w:rPr>
          <w:rFonts w:eastAsia="Times New Roman" w:cs="Times New Roman"/>
          <w:b/>
          <w:bCs/>
          <w:kern w:val="0"/>
          <w:lang w:eastAsia="en-GB"/>
          <w14:ligatures w14:val="none"/>
        </w:rPr>
        <w:t>Starter</w:t>
      </w:r>
      <w:r w:rsidRPr="00B10942">
        <w:rPr>
          <w:rFonts w:eastAsia="Times New Roman" w:cs="Times New Roman"/>
          <w:b/>
          <w:bCs/>
          <w:kern w:val="0"/>
          <w:lang w:eastAsia="en-GB"/>
          <w14:ligatures w14:val="none"/>
        </w:rPr>
        <w:t xml:space="preserve"> </w:t>
      </w:r>
      <w:r w:rsidRPr="00521675">
        <w:rPr>
          <w:rFonts w:eastAsia="Times New Roman" w:cs="Times New Roman"/>
          <w:b/>
          <w:bCs/>
          <w:kern w:val="0"/>
          <w:lang w:eastAsia="en-GB"/>
          <w14:ligatures w14:val="none"/>
        </w:rPr>
        <w:t>q</w:t>
      </w:r>
      <w:r w:rsidRPr="00B10942">
        <w:rPr>
          <w:rFonts w:eastAsia="Times New Roman" w:cs="Times New Roman"/>
          <w:b/>
          <w:bCs/>
          <w:kern w:val="0"/>
          <w:lang w:eastAsia="en-GB"/>
          <w14:ligatures w14:val="none"/>
        </w:rPr>
        <w:t>uestions</w:t>
      </w:r>
      <w:r w:rsidRPr="00521675">
        <w:rPr>
          <w:rFonts w:eastAsia="Times New Roman" w:cs="Times New Roman"/>
          <w:b/>
          <w:bCs/>
          <w:kern w:val="0"/>
          <w:lang w:eastAsia="en-GB"/>
          <w14:ligatures w14:val="none"/>
        </w:rPr>
        <w:t xml:space="preserve"> for discussion and reflection</w:t>
      </w:r>
    </w:p>
    <w:p w14:paraId="528E921E" w14:textId="77777777" w:rsidR="00B10942" w:rsidRPr="00B10942" w:rsidRDefault="00B10942" w:rsidP="00B10942">
      <w:pPr>
        <w:numPr>
          <w:ilvl w:val="0"/>
          <w:numId w:val="1"/>
        </w:numPr>
        <w:spacing w:after="0" w:line="240" w:lineRule="auto"/>
        <w:rPr>
          <w:rFonts w:eastAsia="Times New Roman" w:cs="Times New Roman"/>
          <w:kern w:val="0"/>
          <w:lang w:eastAsia="en-GB"/>
          <w14:ligatures w14:val="none"/>
        </w:rPr>
      </w:pPr>
      <w:r w:rsidRPr="00B10942">
        <w:rPr>
          <w:rFonts w:eastAsia="Times New Roman" w:cs="Times New Roman"/>
          <w:kern w:val="0"/>
          <w:lang w:eastAsia="en-GB"/>
          <w14:ligatures w14:val="none"/>
        </w:rPr>
        <w:t>What are you excited about?</w:t>
      </w:r>
    </w:p>
    <w:p w14:paraId="42885793" w14:textId="77777777" w:rsidR="00B10942" w:rsidRPr="00B10942" w:rsidRDefault="00B10942" w:rsidP="00B10942">
      <w:pPr>
        <w:numPr>
          <w:ilvl w:val="0"/>
          <w:numId w:val="1"/>
        </w:numPr>
        <w:spacing w:after="0" w:line="240" w:lineRule="auto"/>
        <w:rPr>
          <w:rFonts w:eastAsia="Times New Roman" w:cs="Times New Roman"/>
          <w:kern w:val="0"/>
          <w:lang w:eastAsia="en-GB"/>
          <w14:ligatures w14:val="none"/>
        </w:rPr>
      </w:pPr>
      <w:r w:rsidRPr="00B10942">
        <w:rPr>
          <w:rFonts w:eastAsia="Times New Roman" w:cs="Times New Roman"/>
          <w:kern w:val="0"/>
          <w:lang w:eastAsia="en-GB"/>
          <w14:ligatures w14:val="none"/>
        </w:rPr>
        <w:t>What do you need to know?</w:t>
      </w:r>
    </w:p>
    <w:p w14:paraId="0394719B" w14:textId="77777777" w:rsidR="00B10942" w:rsidRPr="00521675" w:rsidRDefault="00B10942" w:rsidP="00B10942">
      <w:pPr>
        <w:numPr>
          <w:ilvl w:val="0"/>
          <w:numId w:val="1"/>
        </w:numPr>
        <w:spacing w:after="0" w:line="240" w:lineRule="auto"/>
        <w:rPr>
          <w:rFonts w:eastAsia="Times New Roman" w:cs="Times New Roman"/>
          <w:kern w:val="0"/>
          <w:lang w:eastAsia="en-GB"/>
          <w14:ligatures w14:val="none"/>
        </w:rPr>
      </w:pPr>
      <w:r w:rsidRPr="00B10942">
        <w:rPr>
          <w:rFonts w:eastAsia="Times New Roman" w:cs="Times New Roman"/>
          <w:kern w:val="0"/>
          <w:lang w:eastAsia="en-GB"/>
          <w14:ligatures w14:val="none"/>
        </w:rPr>
        <w:t>What are you feeling nervous about?</w:t>
      </w:r>
    </w:p>
    <w:p w14:paraId="66D12844" w14:textId="77777777" w:rsidR="00B10942" w:rsidRPr="00521675" w:rsidRDefault="00B10942" w:rsidP="00B10942">
      <w:pPr>
        <w:pBdr>
          <w:bottom w:val="single" w:sz="6" w:space="1" w:color="auto"/>
        </w:pBdr>
        <w:spacing w:after="0" w:line="240" w:lineRule="auto"/>
        <w:rPr>
          <w:rFonts w:eastAsia="Times New Roman" w:cs="Times New Roman"/>
          <w:kern w:val="0"/>
          <w:lang w:eastAsia="en-GB"/>
          <w14:ligatures w14:val="none"/>
        </w:rPr>
      </w:pPr>
    </w:p>
    <w:p w14:paraId="56426CE6" w14:textId="77777777" w:rsidR="004263C4" w:rsidRPr="00521675" w:rsidRDefault="004263C4" w:rsidP="00B10942">
      <w:pPr>
        <w:spacing w:after="0" w:line="240" w:lineRule="auto"/>
        <w:rPr>
          <w:rFonts w:eastAsia="Times New Roman" w:cs="Times New Roman"/>
          <w:b/>
          <w:bCs/>
          <w:kern w:val="0"/>
          <w:lang w:eastAsia="en-GB"/>
          <w14:ligatures w14:val="none"/>
        </w:rPr>
      </w:pPr>
    </w:p>
    <w:p w14:paraId="183508BE" w14:textId="674583ED" w:rsidR="002B0AE6" w:rsidRPr="00521675" w:rsidRDefault="002B0AE6" w:rsidP="00B10942">
      <w:pPr>
        <w:spacing w:after="0" w:line="240" w:lineRule="auto"/>
        <w:rPr>
          <w:rFonts w:eastAsia="Times New Roman" w:cs="Times New Roman"/>
          <w:b/>
          <w:bCs/>
          <w:kern w:val="0"/>
          <w:lang w:eastAsia="en-GB"/>
          <w14:ligatures w14:val="none"/>
        </w:rPr>
      </w:pPr>
      <w:r w:rsidRPr="00521675">
        <w:rPr>
          <w:rFonts w:eastAsia="Times New Roman" w:cs="Times New Roman"/>
          <w:b/>
          <w:bCs/>
          <w:kern w:val="0"/>
          <w:lang w:eastAsia="en-GB"/>
          <w14:ligatures w14:val="none"/>
        </w:rPr>
        <w:t xml:space="preserve">Answers from questions that were asked following above discussion: </w:t>
      </w:r>
    </w:p>
    <w:p w14:paraId="3889A8C1" w14:textId="77777777" w:rsidR="002B0AE6" w:rsidRPr="00521675" w:rsidRDefault="002B0AE6" w:rsidP="00B10942">
      <w:pPr>
        <w:spacing w:after="0" w:line="240" w:lineRule="auto"/>
        <w:rPr>
          <w:rFonts w:eastAsia="Times New Roman" w:cs="Times New Roman"/>
          <w:b/>
          <w:bCs/>
          <w:kern w:val="0"/>
          <w:lang w:eastAsia="en-GB"/>
          <w14:ligatures w14:val="none"/>
        </w:rPr>
      </w:pPr>
    </w:p>
    <w:p w14:paraId="5E0F89E3" w14:textId="459D2462" w:rsidR="00B10942" w:rsidRPr="00521675" w:rsidRDefault="00B10942" w:rsidP="00B10942">
      <w:pPr>
        <w:spacing w:after="0" w:line="240" w:lineRule="auto"/>
        <w:rPr>
          <w:rFonts w:eastAsia="Times New Roman" w:cs="Times New Roman"/>
          <w:b/>
          <w:bCs/>
          <w:kern w:val="0"/>
          <w:lang w:eastAsia="en-GB"/>
          <w14:ligatures w14:val="none"/>
        </w:rPr>
      </w:pPr>
      <w:r w:rsidRPr="00521675">
        <w:rPr>
          <w:rFonts w:eastAsia="Times New Roman" w:cs="Times New Roman"/>
          <w:b/>
          <w:bCs/>
          <w:kern w:val="0"/>
          <w:lang w:eastAsia="en-GB"/>
          <w14:ligatures w14:val="none"/>
        </w:rPr>
        <w:t>Ordination Service</w:t>
      </w:r>
    </w:p>
    <w:p w14:paraId="287B9491" w14:textId="301DB1ED" w:rsidR="00B10942" w:rsidRPr="00521675" w:rsidRDefault="00B10942" w:rsidP="002B0AE6">
      <w:pPr>
        <w:numPr>
          <w:ilvl w:val="0"/>
          <w:numId w:val="1"/>
        </w:numPr>
        <w:spacing w:after="40" w:line="240" w:lineRule="auto"/>
        <w:ind w:left="714" w:hanging="357"/>
        <w:rPr>
          <w:rFonts w:eastAsia="Times New Roman" w:cs="Times New Roman"/>
          <w:kern w:val="0"/>
          <w:lang w:eastAsia="en-GB"/>
          <w14:ligatures w14:val="none"/>
        </w:rPr>
      </w:pPr>
      <w:r w:rsidRPr="00521675">
        <w:rPr>
          <w:rFonts w:eastAsia="Times New Roman" w:cs="Times New Roman"/>
          <w:kern w:val="0"/>
          <w:lang w:eastAsia="en-GB"/>
          <w14:ligatures w14:val="none"/>
        </w:rPr>
        <w:t>Ordinands go on retreat to Park Place from Wednesday 26</w:t>
      </w:r>
      <w:r w:rsidRPr="00521675">
        <w:rPr>
          <w:rFonts w:eastAsia="Times New Roman" w:cs="Times New Roman"/>
          <w:kern w:val="0"/>
          <w:vertAlign w:val="superscript"/>
          <w:lang w:eastAsia="en-GB"/>
          <w14:ligatures w14:val="none"/>
        </w:rPr>
        <w:t>th</w:t>
      </w:r>
      <w:r w:rsidRPr="00521675">
        <w:rPr>
          <w:rFonts w:eastAsia="Times New Roman" w:cs="Times New Roman"/>
          <w:kern w:val="0"/>
          <w:lang w:eastAsia="en-GB"/>
          <w14:ligatures w14:val="none"/>
        </w:rPr>
        <w:t xml:space="preserve"> June following at rehearsal in the Cathedral</w:t>
      </w:r>
    </w:p>
    <w:p w14:paraId="414DF93E" w14:textId="6B1F2FFE" w:rsidR="00B10942" w:rsidRPr="00521675" w:rsidRDefault="00B10942" w:rsidP="002B0AE6">
      <w:pPr>
        <w:numPr>
          <w:ilvl w:val="0"/>
          <w:numId w:val="1"/>
        </w:numPr>
        <w:spacing w:after="40" w:line="240" w:lineRule="auto"/>
        <w:ind w:left="714" w:hanging="357"/>
        <w:rPr>
          <w:rFonts w:eastAsia="Times New Roman" w:cs="Times New Roman"/>
          <w:kern w:val="0"/>
          <w:lang w:eastAsia="en-GB"/>
          <w14:ligatures w14:val="none"/>
        </w:rPr>
      </w:pPr>
      <w:r w:rsidRPr="00521675">
        <w:rPr>
          <w:rFonts w:eastAsia="Times New Roman" w:cs="Times New Roman"/>
          <w:kern w:val="0"/>
          <w:lang w:eastAsia="en-GB"/>
          <w14:ligatures w14:val="none"/>
        </w:rPr>
        <w:t>Ordination is 10am Sunday 30</w:t>
      </w:r>
      <w:r w:rsidRPr="00521675">
        <w:rPr>
          <w:rFonts w:eastAsia="Times New Roman" w:cs="Times New Roman"/>
          <w:kern w:val="0"/>
          <w:vertAlign w:val="superscript"/>
          <w:lang w:eastAsia="en-GB"/>
          <w14:ligatures w14:val="none"/>
        </w:rPr>
        <w:t>th</w:t>
      </w:r>
      <w:r w:rsidRPr="00521675">
        <w:rPr>
          <w:rFonts w:eastAsia="Times New Roman" w:cs="Times New Roman"/>
          <w:kern w:val="0"/>
          <w:lang w:eastAsia="en-GB"/>
          <w14:ligatures w14:val="none"/>
        </w:rPr>
        <w:t xml:space="preserve"> June. Please arrive at 9:30 and robe in the </w:t>
      </w:r>
      <w:proofErr w:type="spellStart"/>
      <w:r w:rsidRPr="00521675">
        <w:rPr>
          <w:rFonts w:eastAsia="Times New Roman" w:cs="Times New Roman"/>
          <w:kern w:val="0"/>
          <w:lang w:eastAsia="en-GB"/>
          <w14:ligatures w14:val="none"/>
        </w:rPr>
        <w:t>Retroquire</w:t>
      </w:r>
      <w:proofErr w:type="spellEnd"/>
      <w:r w:rsidR="004263C4" w:rsidRPr="00521675">
        <w:rPr>
          <w:rFonts w:eastAsia="Times New Roman" w:cs="Times New Roman"/>
          <w:kern w:val="0"/>
          <w:lang w:eastAsia="en-GB"/>
          <w14:ligatures w14:val="none"/>
        </w:rPr>
        <w:t>:</w:t>
      </w:r>
      <w:r w:rsidRPr="00521675">
        <w:rPr>
          <w:rFonts w:eastAsia="Times New Roman" w:cs="Times New Roman"/>
          <w:kern w:val="0"/>
          <w:lang w:eastAsia="en-GB"/>
          <w14:ligatures w14:val="none"/>
        </w:rPr>
        <w:t xml:space="preserve"> Cassock, Surplice and Red Stole</w:t>
      </w:r>
    </w:p>
    <w:p w14:paraId="055F8728" w14:textId="6BCDD8ED" w:rsidR="004263C4" w:rsidRPr="00521675" w:rsidRDefault="004263C4" w:rsidP="002B0AE6">
      <w:pPr>
        <w:numPr>
          <w:ilvl w:val="0"/>
          <w:numId w:val="1"/>
        </w:numPr>
        <w:spacing w:after="40" w:line="240" w:lineRule="auto"/>
        <w:ind w:left="714" w:hanging="357"/>
        <w:rPr>
          <w:rFonts w:eastAsia="Times New Roman" w:cs="Times New Roman"/>
          <w:kern w:val="0"/>
          <w:lang w:eastAsia="en-GB"/>
          <w14:ligatures w14:val="none"/>
        </w:rPr>
      </w:pPr>
      <w:r w:rsidRPr="00521675">
        <w:rPr>
          <w:rFonts w:eastAsia="Times New Roman" w:cs="Times New Roman"/>
          <w:kern w:val="0"/>
          <w:lang w:eastAsia="en-GB"/>
          <w14:ligatures w14:val="none"/>
        </w:rPr>
        <w:t xml:space="preserve">The service will be explained with instructions before procession. </w:t>
      </w:r>
      <w:proofErr w:type="gramStart"/>
      <w:r w:rsidRPr="00521675">
        <w:rPr>
          <w:rFonts w:eastAsia="Times New Roman" w:cs="Times New Roman"/>
          <w:kern w:val="0"/>
          <w:lang w:eastAsia="en-GB"/>
          <w14:ligatures w14:val="none"/>
        </w:rPr>
        <w:t>TI’s</w:t>
      </w:r>
      <w:proofErr w:type="gramEnd"/>
      <w:r w:rsidRPr="00521675">
        <w:rPr>
          <w:rFonts w:eastAsia="Times New Roman" w:cs="Times New Roman"/>
          <w:kern w:val="0"/>
          <w:lang w:eastAsia="en-GB"/>
          <w14:ligatures w14:val="none"/>
        </w:rPr>
        <w:t xml:space="preserve"> to help newly ordained with stoles after all have been ordained. </w:t>
      </w:r>
    </w:p>
    <w:p w14:paraId="45540411" w14:textId="5083977E" w:rsidR="00B10942" w:rsidRPr="00521675" w:rsidRDefault="00B10942" w:rsidP="002B0AE6">
      <w:pPr>
        <w:numPr>
          <w:ilvl w:val="0"/>
          <w:numId w:val="1"/>
        </w:numPr>
        <w:spacing w:after="40" w:line="240" w:lineRule="auto"/>
        <w:ind w:left="714" w:hanging="357"/>
        <w:rPr>
          <w:rFonts w:eastAsia="Times New Roman" w:cs="Times New Roman"/>
          <w:kern w:val="0"/>
          <w:lang w:eastAsia="en-GB"/>
          <w14:ligatures w14:val="none"/>
        </w:rPr>
      </w:pPr>
      <w:r w:rsidRPr="00521675">
        <w:rPr>
          <w:rFonts w:eastAsia="Times New Roman" w:cs="Times New Roman"/>
          <w:kern w:val="0"/>
          <w:lang w:eastAsia="en-GB"/>
          <w14:ligatures w14:val="none"/>
        </w:rPr>
        <w:t>Ordinands will begin sitting with supports in the Nave</w:t>
      </w:r>
      <w:r w:rsidR="004263C4" w:rsidRPr="00521675">
        <w:rPr>
          <w:rFonts w:eastAsia="Times New Roman" w:cs="Times New Roman"/>
          <w:kern w:val="0"/>
          <w:lang w:eastAsia="en-GB"/>
          <w14:ligatures w14:val="none"/>
        </w:rPr>
        <w:t>.</w:t>
      </w:r>
      <w:r w:rsidRPr="00521675">
        <w:rPr>
          <w:rFonts w:eastAsia="Times New Roman" w:cs="Times New Roman"/>
          <w:kern w:val="0"/>
          <w:lang w:eastAsia="en-GB"/>
          <w14:ligatures w14:val="none"/>
        </w:rPr>
        <w:t xml:space="preserve"> TI’s will process and sit behind the Altar. (Further information</w:t>
      </w:r>
      <w:r w:rsidR="002B0AE6" w:rsidRPr="00521675">
        <w:rPr>
          <w:rFonts w:eastAsia="Times New Roman" w:cs="Times New Roman"/>
          <w:kern w:val="0"/>
          <w:lang w:eastAsia="en-GB"/>
          <w14:ligatures w14:val="none"/>
        </w:rPr>
        <w:t xml:space="preserve">, including a seating plan </w:t>
      </w:r>
      <w:r w:rsidRPr="00521675">
        <w:rPr>
          <w:rFonts w:eastAsia="Times New Roman" w:cs="Times New Roman"/>
          <w:kern w:val="0"/>
          <w:lang w:eastAsia="en-GB"/>
          <w14:ligatures w14:val="none"/>
        </w:rPr>
        <w:t xml:space="preserve">is promised </w:t>
      </w:r>
      <w:r w:rsidR="002B0AE6" w:rsidRPr="00521675">
        <w:rPr>
          <w:rFonts w:eastAsia="Times New Roman" w:cs="Times New Roman"/>
          <w:kern w:val="0"/>
          <w:lang w:eastAsia="en-GB"/>
          <w14:ligatures w14:val="none"/>
        </w:rPr>
        <w:t xml:space="preserve">from </w:t>
      </w:r>
      <w:r w:rsidR="002B0AE6" w:rsidRPr="00521675">
        <w:rPr>
          <w:rFonts w:eastAsia="Times New Roman" w:cs="Times New Roman"/>
          <w:kern w:val="0"/>
          <w:lang w:eastAsia="en-GB"/>
          <w14:ligatures w14:val="none"/>
        </w:rPr>
        <w:t xml:space="preserve">the </w:t>
      </w:r>
      <w:r w:rsidR="002B0AE6" w:rsidRPr="00521675">
        <w:rPr>
          <w:rFonts w:eastAsia="Times New Roman" w:cs="Times New Roman"/>
          <w:kern w:val="0"/>
          <w:lang w:eastAsia="en-GB"/>
          <w14:ligatures w14:val="none"/>
        </w:rPr>
        <w:t xml:space="preserve">cathedral </w:t>
      </w:r>
      <w:r w:rsidRPr="00521675">
        <w:rPr>
          <w:rFonts w:eastAsia="Times New Roman" w:cs="Times New Roman"/>
          <w:kern w:val="0"/>
          <w:lang w:eastAsia="en-GB"/>
          <w14:ligatures w14:val="none"/>
        </w:rPr>
        <w:t xml:space="preserve">on Thursday, </w:t>
      </w:r>
      <w:r w:rsidR="002B0AE6" w:rsidRPr="00521675">
        <w:rPr>
          <w:rFonts w:eastAsia="Times New Roman" w:cs="Times New Roman"/>
          <w:kern w:val="0"/>
          <w:lang w:eastAsia="en-GB"/>
          <w14:ligatures w14:val="none"/>
        </w:rPr>
        <w:t xml:space="preserve">we </w:t>
      </w:r>
      <w:proofErr w:type="gramStart"/>
      <w:r w:rsidR="002B0AE6" w:rsidRPr="00521675">
        <w:rPr>
          <w:rFonts w:eastAsia="Times New Roman" w:cs="Times New Roman"/>
          <w:kern w:val="0"/>
          <w:lang w:eastAsia="en-GB"/>
          <w14:ligatures w14:val="none"/>
        </w:rPr>
        <w:t xml:space="preserve">will </w:t>
      </w:r>
      <w:r w:rsidRPr="00521675">
        <w:rPr>
          <w:rFonts w:eastAsia="Times New Roman" w:cs="Times New Roman"/>
          <w:kern w:val="0"/>
          <w:lang w:eastAsia="en-GB"/>
          <w14:ligatures w14:val="none"/>
        </w:rPr>
        <w:t xml:space="preserve"> when</w:t>
      </w:r>
      <w:proofErr w:type="gramEnd"/>
      <w:r w:rsidRPr="00521675">
        <w:rPr>
          <w:rFonts w:eastAsia="Times New Roman" w:cs="Times New Roman"/>
          <w:kern w:val="0"/>
          <w:lang w:eastAsia="en-GB"/>
          <w14:ligatures w14:val="none"/>
        </w:rPr>
        <w:t xml:space="preserve"> I receive it.)</w:t>
      </w:r>
    </w:p>
    <w:p w14:paraId="42DBF569" w14:textId="6C9EF242" w:rsidR="004263C4" w:rsidRPr="00521675" w:rsidRDefault="004263C4" w:rsidP="004263C4">
      <w:pPr>
        <w:spacing w:after="0" w:line="240" w:lineRule="auto"/>
        <w:ind w:left="360"/>
        <w:rPr>
          <w:rFonts w:eastAsia="Times New Roman" w:cs="Times New Roman"/>
          <w:kern w:val="0"/>
          <w:lang w:eastAsia="en-GB"/>
          <w14:ligatures w14:val="none"/>
        </w:rPr>
      </w:pPr>
    </w:p>
    <w:p w14:paraId="70D6FA8F" w14:textId="77777777" w:rsidR="00B10942" w:rsidRPr="00B10942" w:rsidRDefault="00B10942" w:rsidP="00B10942">
      <w:pPr>
        <w:spacing w:after="0" w:line="240" w:lineRule="auto"/>
        <w:outlineLvl w:val="3"/>
        <w:rPr>
          <w:rFonts w:eastAsia="Times New Roman" w:cs="Times New Roman"/>
          <w:b/>
          <w:bCs/>
          <w:kern w:val="0"/>
          <w:lang w:eastAsia="en-GB"/>
          <w14:ligatures w14:val="none"/>
        </w:rPr>
      </w:pPr>
      <w:r w:rsidRPr="00B10942">
        <w:rPr>
          <w:rFonts w:eastAsia="Times New Roman" w:cs="Times New Roman"/>
          <w:b/>
          <w:bCs/>
          <w:kern w:val="0"/>
          <w:lang w:eastAsia="en-GB"/>
          <w14:ligatures w14:val="none"/>
        </w:rPr>
        <w:t>Files and Resources</w:t>
      </w:r>
    </w:p>
    <w:p w14:paraId="012EFF53" w14:textId="21D6343F" w:rsidR="00B10942" w:rsidRPr="00521675" w:rsidRDefault="004263C4" w:rsidP="002B0AE6">
      <w:pPr>
        <w:numPr>
          <w:ilvl w:val="0"/>
          <w:numId w:val="2"/>
        </w:numPr>
        <w:spacing w:after="40" w:line="240" w:lineRule="auto"/>
        <w:ind w:left="714" w:hanging="357"/>
        <w:rPr>
          <w:rFonts w:eastAsia="Times New Roman" w:cs="Times New Roman"/>
          <w:kern w:val="0"/>
          <w:lang w:eastAsia="en-GB"/>
          <w14:ligatures w14:val="none"/>
        </w:rPr>
      </w:pPr>
      <w:r w:rsidRPr="00521675">
        <w:rPr>
          <w:rFonts w:eastAsia="Times New Roman" w:cs="Times New Roman"/>
          <w:kern w:val="0"/>
          <w:lang w:eastAsia="en-GB"/>
          <w14:ligatures w14:val="none"/>
        </w:rPr>
        <w:t>All curates will be enrolled onto ‘Moodle’ an online learning portal where (amongst other things)</w:t>
      </w:r>
      <w:r w:rsidR="002B0AE6" w:rsidRPr="00521675">
        <w:rPr>
          <w:rFonts w:eastAsia="Times New Roman" w:cs="Times New Roman"/>
          <w:kern w:val="0"/>
          <w:lang w:eastAsia="en-GB"/>
          <w14:ligatures w14:val="none"/>
        </w:rPr>
        <w:t xml:space="preserve"> they will find </w:t>
      </w:r>
      <w:proofErr w:type="gramStart"/>
      <w:r w:rsidR="002B0AE6" w:rsidRPr="00521675">
        <w:rPr>
          <w:rFonts w:eastAsia="Times New Roman" w:cs="Times New Roman"/>
          <w:kern w:val="0"/>
          <w:lang w:eastAsia="en-GB"/>
          <w14:ligatures w14:val="none"/>
        </w:rPr>
        <w:t>all of</w:t>
      </w:r>
      <w:proofErr w:type="gramEnd"/>
      <w:r w:rsidR="002B0AE6" w:rsidRPr="00521675">
        <w:rPr>
          <w:rFonts w:eastAsia="Times New Roman" w:cs="Times New Roman"/>
          <w:kern w:val="0"/>
          <w:lang w:eastAsia="en-GB"/>
          <w14:ligatures w14:val="none"/>
        </w:rPr>
        <w:t xml:space="preserve"> the paperwork needed to be completed over the coming years. </w:t>
      </w:r>
    </w:p>
    <w:p w14:paraId="3509C1C6" w14:textId="77777777" w:rsidR="002B0AE6" w:rsidRPr="00521675" w:rsidRDefault="002B0AE6" w:rsidP="002B0AE6">
      <w:pPr>
        <w:numPr>
          <w:ilvl w:val="0"/>
          <w:numId w:val="2"/>
        </w:numPr>
        <w:spacing w:after="40" w:line="240" w:lineRule="auto"/>
        <w:ind w:left="714" w:hanging="357"/>
        <w:rPr>
          <w:rFonts w:eastAsia="Times New Roman" w:cs="Times New Roman"/>
          <w:kern w:val="0"/>
          <w:lang w:eastAsia="en-GB"/>
          <w14:ligatures w14:val="none"/>
        </w:rPr>
      </w:pPr>
      <w:r w:rsidRPr="00521675">
        <w:rPr>
          <w:rFonts w:eastAsia="Times New Roman" w:cs="Times New Roman"/>
          <w:kern w:val="0"/>
          <w:lang w:eastAsia="en-GB"/>
          <w14:ligatures w14:val="none"/>
        </w:rPr>
        <w:t>Training Incumbents will be given access to a Microsoft Sharepoint Folder containing a</w:t>
      </w:r>
      <w:r w:rsidR="00B10942" w:rsidRPr="00B10942">
        <w:rPr>
          <w:rFonts w:eastAsia="Times New Roman" w:cs="Times New Roman"/>
          <w:kern w:val="0"/>
          <w:lang w:eastAsia="en-GB"/>
          <w14:ligatures w14:val="none"/>
        </w:rPr>
        <w:t>ll relevant files</w:t>
      </w:r>
      <w:r w:rsidRPr="00521675">
        <w:rPr>
          <w:rFonts w:eastAsia="Times New Roman" w:cs="Times New Roman"/>
          <w:kern w:val="0"/>
          <w:lang w:eastAsia="en-GB"/>
          <w14:ligatures w14:val="none"/>
        </w:rPr>
        <w:t>, including material from recent training</w:t>
      </w:r>
      <w:r w:rsidR="00B10942" w:rsidRPr="00B10942">
        <w:rPr>
          <w:rFonts w:eastAsia="Times New Roman" w:cs="Times New Roman"/>
          <w:kern w:val="0"/>
          <w:lang w:eastAsia="en-GB"/>
          <w14:ligatures w14:val="none"/>
        </w:rPr>
        <w:t>.</w:t>
      </w:r>
      <w:r w:rsidRPr="00521675">
        <w:rPr>
          <w:rFonts w:eastAsia="Times New Roman" w:cs="Times New Roman"/>
          <w:kern w:val="0"/>
          <w:lang w:eastAsia="en-GB"/>
          <w14:ligatures w14:val="none"/>
        </w:rPr>
        <w:t xml:space="preserve"> </w:t>
      </w:r>
    </w:p>
    <w:p w14:paraId="02572315" w14:textId="5F32A5A6" w:rsidR="00B10942" w:rsidRPr="00521675" w:rsidRDefault="002B0AE6" w:rsidP="002B0AE6">
      <w:pPr>
        <w:numPr>
          <w:ilvl w:val="0"/>
          <w:numId w:val="2"/>
        </w:numPr>
        <w:spacing w:after="40" w:line="240" w:lineRule="auto"/>
        <w:ind w:left="714" w:hanging="357"/>
        <w:rPr>
          <w:rFonts w:eastAsia="Times New Roman" w:cs="Times New Roman"/>
          <w:kern w:val="0"/>
          <w:lang w:eastAsia="en-GB"/>
          <w14:ligatures w14:val="none"/>
        </w:rPr>
      </w:pPr>
      <w:r w:rsidRPr="00521675">
        <w:rPr>
          <w:rFonts w:eastAsia="Times New Roman" w:cs="Times New Roman"/>
          <w:kern w:val="0"/>
          <w:lang w:eastAsia="en-GB"/>
          <w14:ligatures w14:val="none"/>
        </w:rPr>
        <w:t xml:space="preserve">This folder will be added to over the course of the curacy with any additional files you need. For </w:t>
      </w:r>
      <w:proofErr w:type="gramStart"/>
      <w:r w:rsidRPr="00521675">
        <w:rPr>
          <w:rFonts w:eastAsia="Times New Roman" w:cs="Times New Roman"/>
          <w:kern w:val="0"/>
          <w:lang w:eastAsia="en-GB"/>
          <w14:ligatures w14:val="none"/>
        </w:rPr>
        <w:t>example</w:t>
      </w:r>
      <w:proofErr w:type="gramEnd"/>
      <w:r w:rsidRPr="00521675">
        <w:rPr>
          <w:rFonts w:eastAsia="Times New Roman" w:cs="Times New Roman"/>
          <w:kern w:val="0"/>
          <w:lang w:eastAsia="en-GB"/>
          <w14:ligatures w14:val="none"/>
        </w:rPr>
        <w:t xml:space="preserve"> by the Induction Day the 2024 IME2 Handbook will be added- we will notify you when anything is added. </w:t>
      </w:r>
    </w:p>
    <w:p w14:paraId="59C8C573" w14:textId="0EF28B64" w:rsidR="002B0AE6" w:rsidRPr="00B10942" w:rsidRDefault="002B0AE6" w:rsidP="002B0AE6">
      <w:pPr>
        <w:numPr>
          <w:ilvl w:val="0"/>
          <w:numId w:val="2"/>
        </w:numPr>
        <w:spacing w:after="40" w:line="240" w:lineRule="auto"/>
        <w:ind w:left="714" w:hanging="357"/>
        <w:rPr>
          <w:rFonts w:eastAsia="Times New Roman" w:cs="Times New Roman"/>
          <w:kern w:val="0"/>
          <w:lang w:eastAsia="en-GB"/>
          <w14:ligatures w14:val="none"/>
        </w:rPr>
      </w:pPr>
      <w:r w:rsidRPr="00521675">
        <w:rPr>
          <w:rFonts w:eastAsia="Times New Roman" w:cs="Times New Roman"/>
          <w:kern w:val="0"/>
          <w:lang w:eastAsia="en-GB"/>
          <w14:ligatures w14:val="none"/>
        </w:rPr>
        <w:t xml:space="preserve">By the end of September, Curate and TI will need to discuss together, complete and submit: Ministry Specification, Learning Agreement, Qualities Grid, Core Skills Checklist and Curacy Development Plan. The curate will submit these through Moodle. </w:t>
      </w:r>
    </w:p>
    <w:p w14:paraId="586ED649" w14:textId="480F2FAE" w:rsidR="004263C4" w:rsidRPr="00B10942" w:rsidRDefault="004263C4" w:rsidP="004263C4">
      <w:pPr>
        <w:spacing w:after="0" w:line="240" w:lineRule="auto"/>
        <w:rPr>
          <w:rFonts w:eastAsia="Times New Roman" w:cs="Times New Roman"/>
          <w:kern w:val="0"/>
          <w:lang w:eastAsia="en-GB"/>
          <w14:ligatures w14:val="none"/>
        </w:rPr>
      </w:pPr>
    </w:p>
    <w:p w14:paraId="015B4D48" w14:textId="684979FB" w:rsidR="005521D1" w:rsidRPr="00521675" w:rsidRDefault="005521D1" w:rsidP="00B10942">
      <w:pPr>
        <w:spacing w:after="0" w:line="240" w:lineRule="auto"/>
        <w:outlineLvl w:val="3"/>
        <w:rPr>
          <w:rFonts w:eastAsia="Times New Roman" w:cs="Times New Roman"/>
          <w:b/>
          <w:bCs/>
          <w:kern w:val="0"/>
          <w:lang w:eastAsia="en-GB"/>
          <w14:ligatures w14:val="none"/>
        </w:rPr>
      </w:pPr>
      <w:r w:rsidRPr="00521675">
        <w:rPr>
          <w:rFonts w:eastAsia="Times New Roman" w:cs="Times New Roman"/>
          <w:b/>
          <w:bCs/>
          <w:kern w:val="0"/>
          <w:lang w:eastAsia="en-GB"/>
          <w14:ligatures w14:val="none"/>
        </w:rPr>
        <w:t xml:space="preserve">Licence </w:t>
      </w:r>
    </w:p>
    <w:p w14:paraId="79DD0412" w14:textId="77777777" w:rsidR="005521D1" w:rsidRPr="00521675" w:rsidRDefault="005521D1" w:rsidP="005521D1">
      <w:pPr>
        <w:numPr>
          <w:ilvl w:val="0"/>
          <w:numId w:val="1"/>
        </w:numPr>
        <w:spacing w:after="0" w:line="240" w:lineRule="auto"/>
        <w:rPr>
          <w:rFonts w:eastAsia="Times New Roman" w:cs="Times New Roman"/>
          <w:kern w:val="0"/>
          <w:lang w:eastAsia="en-GB"/>
          <w14:ligatures w14:val="none"/>
        </w:rPr>
      </w:pPr>
      <w:r w:rsidRPr="00521675">
        <w:rPr>
          <w:rFonts w:eastAsia="Times New Roman" w:cs="Times New Roman"/>
          <w:kern w:val="0"/>
          <w:lang w:eastAsia="en-GB"/>
          <w14:ligatures w14:val="none"/>
        </w:rPr>
        <w:t xml:space="preserve">Curates are given their license at ordination. They are required to read this out in their first service in the parish- something for Incumbent to say, and something for curate. It also needs signing. </w:t>
      </w:r>
    </w:p>
    <w:p w14:paraId="6200C1F3" w14:textId="318E6421" w:rsidR="005521D1" w:rsidRPr="00521675" w:rsidRDefault="005521D1" w:rsidP="005521D1">
      <w:pPr>
        <w:numPr>
          <w:ilvl w:val="0"/>
          <w:numId w:val="1"/>
        </w:numPr>
        <w:spacing w:after="0" w:line="240" w:lineRule="auto"/>
        <w:rPr>
          <w:rFonts w:eastAsia="Times New Roman" w:cs="Times New Roman"/>
          <w:kern w:val="0"/>
          <w:lang w:eastAsia="en-GB"/>
          <w14:ligatures w14:val="none"/>
        </w:rPr>
      </w:pPr>
      <w:r w:rsidRPr="00521675">
        <w:rPr>
          <w:rFonts w:eastAsia="Times New Roman" w:cs="Times New Roman"/>
          <w:kern w:val="0"/>
          <w:lang w:eastAsia="en-GB"/>
          <w14:ligatures w14:val="none"/>
        </w:rPr>
        <w:t xml:space="preserve">This doesn’t have to be read out at every church in the benefice, some in the past have found it a nice way of welcoming curate to church and including each worshipping community. </w:t>
      </w:r>
    </w:p>
    <w:p w14:paraId="3A37B03F" w14:textId="77777777" w:rsidR="005521D1" w:rsidRPr="00521675" w:rsidRDefault="005521D1" w:rsidP="005521D1">
      <w:pPr>
        <w:spacing w:after="0" w:line="240" w:lineRule="auto"/>
        <w:rPr>
          <w:rFonts w:eastAsia="Times New Roman" w:cs="Times New Roman"/>
          <w:kern w:val="0"/>
          <w:lang w:eastAsia="en-GB"/>
          <w14:ligatures w14:val="none"/>
        </w:rPr>
      </w:pPr>
    </w:p>
    <w:p w14:paraId="64BE598A" w14:textId="77777777" w:rsidR="005521D1" w:rsidRPr="00521675" w:rsidRDefault="005521D1" w:rsidP="005521D1">
      <w:pPr>
        <w:spacing w:after="0" w:line="240" w:lineRule="auto"/>
        <w:rPr>
          <w:rFonts w:eastAsia="Times New Roman" w:cs="Times New Roman"/>
          <w:kern w:val="0"/>
          <w:lang w:eastAsia="en-GB"/>
          <w14:ligatures w14:val="none"/>
        </w:rPr>
      </w:pPr>
    </w:p>
    <w:p w14:paraId="63E93321" w14:textId="77777777" w:rsidR="005521D1" w:rsidRPr="00521675" w:rsidRDefault="005521D1" w:rsidP="005521D1">
      <w:pPr>
        <w:spacing w:after="0" w:line="240" w:lineRule="auto"/>
        <w:ind w:left="720"/>
        <w:rPr>
          <w:rFonts w:eastAsia="Times New Roman" w:cs="Times New Roman"/>
          <w:kern w:val="0"/>
          <w:lang w:eastAsia="en-GB"/>
          <w14:ligatures w14:val="none"/>
        </w:rPr>
      </w:pPr>
    </w:p>
    <w:p w14:paraId="19773A81" w14:textId="045B71ED" w:rsidR="005521D1" w:rsidRPr="00B10942" w:rsidRDefault="00B10942" w:rsidP="00B10942">
      <w:pPr>
        <w:spacing w:after="0" w:line="240" w:lineRule="auto"/>
        <w:outlineLvl w:val="3"/>
        <w:rPr>
          <w:rFonts w:eastAsia="Times New Roman" w:cs="Times New Roman"/>
          <w:b/>
          <w:bCs/>
          <w:kern w:val="0"/>
          <w:lang w:eastAsia="en-GB"/>
          <w14:ligatures w14:val="none"/>
        </w:rPr>
      </w:pPr>
      <w:r w:rsidRPr="00B10942">
        <w:rPr>
          <w:rFonts w:eastAsia="Times New Roman" w:cs="Times New Roman"/>
          <w:b/>
          <w:bCs/>
          <w:kern w:val="0"/>
          <w:lang w:eastAsia="en-GB"/>
          <w14:ligatures w14:val="none"/>
        </w:rPr>
        <w:lastRenderedPageBreak/>
        <w:t>Welcoming a Self-Supporting Curate</w:t>
      </w:r>
    </w:p>
    <w:p w14:paraId="01EA04D9" w14:textId="0B134FFD" w:rsidR="00D63BFA" w:rsidRPr="009039CA" w:rsidRDefault="00D63BFA" w:rsidP="00B10942">
      <w:pPr>
        <w:numPr>
          <w:ilvl w:val="0"/>
          <w:numId w:val="3"/>
        </w:numPr>
        <w:spacing w:after="0" w:line="240" w:lineRule="auto"/>
        <w:rPr>
          <w:rFonts w:eastAsia="Times New Roman" w:cs="Times New Roman"/>
          <w:kern w:val="0"/>
          <w:lang w:eastAsia="en-GB"/>
          <w14:ligatures w14:val="none"/>
        </w:rPr>
      </w:pPr>
      <w:r w:rsidRPr="009039CA">
        <w:rPr>
          <w:rFonts w:eastAsia="Times New Roman" w:cs="Times New Roman"/>
          <w:kern w:val="0"/>
          <w:lang w:eastAsia="en-GB"/>
          <w14:ligatures w14:val="none"/>
        </w:rPr>
        <w:t xml:space="preserve">A lot of what we discussed here applies to all curates, and mostly boils down to the need for clear and open communication from the start and regular time to review and check in if things are working. </w:t>
      </w:r>
    </w:p>
    <w:p w14:paraId="45DA9082" w14:textId="39393CC9" w:rsidR="00521675" w:rsidRPr="009039CA" w:rsidRDefault="00521675" w:rsidP="00521675">
      <w:pPr>
        <w:numPr>
          <w:ilvl w:val="0"/>
          <w:numId w:val="3"/>
        </w:numPr>
        <w:spacing w:after="0" w:line="240" w:lineRule="auto"/>
        <w:rPr>
          <w:rFonts w:eastAsia="Times New Roman" w:cs="Times New Roman"/>
          <w:kern w:val="0"/>
          <w:lang w:eastAsia="en-GB"/>
          <w14:ligatures w14:val="none"/>
        </w:rPr>
      </w:pPr>
      <w:r w:rsidRPr="009039CA">
        <w:rPr>
          <w:rFonts w:eastAsia="Times New Roman" w:cs="Times New Roman"/>
          <w:kern w:val="0"/>
          <w:lang w:eastAsia="en-GB"/>
          <w14:ligatures w14:val="none"/>
        </w:rPr>
        <w:t xml:space="preserve">Likely </w:t>
      </w:r>
      <w:r w:rsidR="009039CA" w:rsidRPr="009039CA">
        <w:rPr>
          <w:rFonts w:eastAsia="Times New Roman" w:cs="Times New Roman"/>
          <w:kern w:val="0"/>
          <w:lang w:eastAsia="en-GB"/>
          <w14:ligatures w14:val="none"/>
        </w:rPr>
        <w:t>an SSM</w:t>
      </w:r>
      <w:r w:rsidRPr="009039CA">
        <w:rPr>
          <w:rFonts w:eastAsia="Times New Roman" w:cs="Times New Roman"/>
          <w:kern w:val="0"/>
          <w:lang w:eastAsia="en-GB"/>
          <w14:ligatures w14:val="none"/>
        </w:rPr>
        <w:t xml:space="preserve"> curacy will be</w:t>
      </w:r>
      <w:r w:rsidR="009039CA" w:rsidRPr="009039CA">
        <w:rPr>
          <w:rFonts w:eastAsia="Times New Roman" w:cs="Times New Roman"/>
          <w:kern w:val="0"/>
          <w:lang w:eastAsia="en-GB"/>
          <w14:ligatures w14:val="none"/>
        </w:rPr>
        <w:t xml:space="preserve"> very</w:t>
      </w:r>
      <w:r w:rsidRPr="009039CA">
        <w:rPr>
          <w:rFonts w:eastAsia="Times New Roman" w:cs="Times New Roman"/>
          <w:kern w:val="0"/>
          <w:lang w:eastAsia="en-GB"/>
          <w14:ligatures w14:val="none"/>
        </w:rPr>
        <w:t xml:space="preserve"> different to your curacy, and potentially different to parish expectations</w:t>
      </w:r>
    </w:p>
    <w:p w14:paraId="2EC1E695" w14:textId="498378D7" w:rsidR="00B10942" w:rsidRPr="00B10942" w:rsidRDefault="00521675" w:rsidP="00B10942">
      <w:pPr>
        <w:numPr>
          <w:ilvl w:val="0"/>
          <w:numId w:val="3"/>
        </w:numPr>
        <w:spacing w:after="0" w:line="240" w:lineRule="auto"/>
        <w:rPr>
          <w:rFonts w:eastAsia="Times New Roman" w:cs="Times New Roman"/>
          <w:kern w:val="0"/>
          <w:lang w:eastAsia="en-GB"/>
          <w14:ligatures w14:val="none"/>
        </w:rPr>
      </w:pPr>
      <w:r w:rsidRPr="009039CA">
        <w:rPr>
          <w:rFonts w:eastAsia="Times New Roman" w:cs="Times New Roman"/>
          <w:kern w:val="0"/>
          <w:lang w:eastAsia="en-GB"/>
          <w14:ligatures w14:val="none"/>
        </w:rPr>
        <w:t>Very hard to give a one size fits all unpacking of SSM ministry, because all a likely to be different from each other: some retired, some working full time</w:t>
      </w:r>
      <w:r w:rsidR="00B10942" w:rsidRPr="00B10942">
        <w:rPr>
          <w:rFonts w:eastAsia="Times New Roman" w:cs="Times New Roman"/>
          <w:kern w:val="0"/>
          <w:lang w:eastAsia="en-GB"/>
          <w14:ligatures w14:val="none"/>
        </w:rPr>
        <w:t xml:space="preserve"> during the week</w:t>
      </w:r>
      <w:r w:rsidRPr="009039CA">
        <w:rPr>
          <w:rFonts w:eastAsia="Times New Roman" w:cs="Times New Roman"/>
          <w:kern w:val="0"/>
          <w:lang w:eastAsia="en-GB"/>
          <w14:ligatures w14:val="none"/>
        </w:rPr>
        <w:t>, some wanting to offer full time hours to church, others trying to fit hours in between other responsibilities. Some are sponsored for primary leadership, some are sponsored for assistant leadership</w:t>
      </w:r>
    </w:p>
    <w:p w14:paraId="749969E0" w14:textId="537C97B4" w:rsidR="00B10942" w:rsidRPr="009039CA" w:rsidRDefault="00B10942" w:rsidP="002A740E">
      <w:pPr>
        <w:numPr>
          <w:ilvl w:val="0"/>
          <w:numId w:val="3"/>
        </w:numPr>
        <w:spacing w:after="0" w:line="240" w:lineRule="auto"/>
        <w:rPr>
          <w:rFonts w:eastAsia="Times New Roman" w:cs="Times New Roman"/>
          <w:kern w:val="0"/>
          <w:lang w:eastAsia="en-GB"/>
          <w14:ligatures w14:val="none"/>
        </w:rPr>
      </w:pPr>
      <w:r w:rsidRPr="00B10942">
        <w:rPr>
          <w:rFonts w:eastAsia="Times New Roman" w:cs="Times New Roman"/>
          <w:kern w:val="0"/>
          <w:lang w:eastAsia="en-GB"/>
          <w14:ligatures w14:val="none"/>
        </w:rPr>
        <w:t>Working Agreement: Define the expected number of hours</w:t>
      </w:r>
      <w:r w:rsidR="009039CA" w:rsidRPr="009039CA">
        <w:rPr>
          <w:rFonts w:eastAsia="Times New Roman" w:cs="Times New Roman"/>
          <w:kern w:val="0"/>
          <w:lang w:eastAsia="en-GB"/>
          <w14:ligatures w14:val="none"/>
        </w:rPr>
        <w:t xml:space="preserve">, </w:t>
      </w:r>
      <w:r w:rsidRPr="00B10942">
        <w:rPr>
          <w:rFonts w:eastAsia="Times New Roman" w:cs="Times New Roman"/>
          <w:kern w:val="0"/>
          <w:lang w:eastAsia="en-GB"/>
          <w14:ligatures w14:val="none"/>
        </w:rPr>
        <w:t>Set clear expectations for SSM</w:t>
      </w:r>
      <w:r w:rsidR="00521675" w:rsidRPr="009039CA">
        <w:rPr>
          <w:rFonts w:eastAsia="Times New Roman" w:cs="Times New Roman"/>
          <w:kern w:val="0"/>
          <w:lang w:eastAsia="en-GB"/>
          <w14:ligatures w14:val="none"/>
        </w:rPr>
        <w:t>s, but come back to them</w:t>
      </w:r>
      <w:r w:rsidR="009039CA" w:rsidRPr="009039CA">
        <w:rPr>
          <w:rFonts w:eastAsia="Times New Roman" w:cs="Times New Roman"/>
          <w:kern w:val="0"/>
          <w:lang w:eastAsia="en-GB"/>
          <w14:ligatures w14:val="none"/>
        </w:rPr>
        <w:t xml:space="preserve">- they may have over or </w:t>
      </w:r>
      <w:proofErr w:type="gramStart"/>
      <w:r w:rsidR="009039CA" w:rsidRPr="009039CA">
        <w:rPr>
          <w:rFonts w:eastAsia="Times New Roman" w:cs="Times New Roman"/>
          <w:kern w:val="0"/>
          <w:lang w:eastAsia="en-GB"/>
          <w14:ligatures w14:val="none"/>
        </w:rPr>
        <w:t>under estimated</w:t>
      </w:r>
      <w:proofErr w:type="gramEnd"/>
      <w:r w:rsidR="009039CA" w:rsidRPr="009039CA">
        <w:rPr>
          <w:rFonts w:eastAsia="Times New Roman" w:cs="Times New Roman"/>
          <w:kern w:val="0"/>
          <w:lang w:eastAsia="en-GB"/>
          <w14:ligatures w14:val="none"/>
        </w:rPr>
        <w:t xml:space="preserve"> their capacity </w:t>
      </w:r>
    </w:p>
    <w:p w14:paraId="453DDBE9" w14:textId="77777777" w:rsidR="00D63BFA" w:rsidRPr="00521675" w:rsidRDefault="00D63BFA" w:rsidP="00D63BFA">
      <w:pPr>
        <w:pBdr>
          <w:bottom w:val="single" w:sz="6" w:space="1" w:color="auto"/>
        </w:pBdr>
        <w:spacing w:after="0" w:line="240" w:lineRule="auto"/>
        <w:rPr>
          <w:rFonts w:eastAsia="Times New Roman" w:cs="Times New Roman"/>
          <w:kern w:val="0"/>
          <w:lang w:eastAsia="en-GB"/>
          <w14:ligatures w14:val="none"/>
        </w:rPr>
      </w:pPr>
    </w:p>
    <w:p w14:paraId="712A44F2" w14:textId="77777777" w:rsidR="00D63BFA" w:rsidRPr="00521675" w:rsidRDefault="00D63BFA" w:rsidP="00D63BFA">
      <w:pPr>
        <w:spacing w:after="0" w:line="240" w:lineRule="auto"/>
        <w:rPr>
          <w:rFonts w:eastAsia="Times New Roman" w:cs="Times New Roman"/>
          <w:b/>
          <w:bCs/>
          <w:kern w:val="0"/>
          <w:lang w:eastAsia="en-GB"/>
          <w14:ligatures w14:val="none"/>
        </w:rPr>
      </w:pPr>
    </w:p>
    <w:p w14:paraId="7001E74A" w14:textId="11D35840" w:rsidR="00692AA1" w:rsidRPr="00B10942" w:rsidRDefault="00692AA1" w:rsidP="00B10942">
      <w:pPr>
        <w:spacing w:after="0" w:line="240" w:lineRule="auto"/>
        <w:outlineLvl w:val="3"/>
        <w:rPr>
          <w:rFonts w:eastAsia="Times New Roman" w:cs="Times New Roman"/>
          <w:b/>
          <w:bCs/>
          <w:kern w:val="0"/>
          <w:lang w:eastAsia="en-GB"/>
          <w14:ligatures w14:val="none"/>
        </w:rPr>
      </w:pPr>
      <w:r w:rsidRPr="00521675">
        <w:rPr>
          <w:rFonts w:eastAsia="Times New Roman" w:cs="Times New Roman"/>
          <w:b/>
          <w:bCs/>
          <w:kern w:val="0"/>
          <w:lang w:eastAsia="en-GB"/>
          <w14:ligatures w14:val="none"/>
        </w:rPr>
        <w:t>Being Training Incumbents</w:t>
      </w:r>
    </w:p>
    <w:p w14:paraId="5424764E" w14:textId="214148F3" w:rsidR="00B10942" w:rsidRPr="00B10942" w:rsidRDefault="00692AA1" w:rsidP="00B10942">
      <w:pPr>
        <w:numPr>
          <w:ilvl w:val="0"/>
          <w:numId w:val="6"/>
        </w:numPr>
        <w:spacing w:after="0" w:line="240" w:lineRule="auto"/>
        <w:rPr>
          <w:rFonts w:eastAsia="Times New Roman" w:cs="Times New Roman"/>
          <w:kern w:val="0"/>
          <w:lang w:eastAsia="en-GB"/>
          <w14:ligatures w14:val="none"/>
        </w:rPr>
      </w:pPr>
      <w:r w:rsidRPr="00521675">
        <w:rPr>
          <w:rFonts w:eastAsia="Times New Roman" w:cs="Times New Roman"/>
          <w:kern w:val="0"/>
          <w:lang w:eastAsia="en-GB"/>
          <w14:ligatures w14:val="none"/>
        </w:rPr>
        <w:t xml:space="preserve">Full on and hopefully fun role, but with many parts, wearing multiple hats </w:t>
      </w:r>
    </w:p>
    <w:p w14:paraId="15DB74B1" w14:textId="4D71F32A" w:rsidR="00B10942" w:rsidRPr="00B10942" w:rsidRDefault="00692AA1" w:rsidP="00B10942">
      <w:pPr>
        <w:numPr>
          <w:ilvl w:val="0"/>
          <w:numId w:val="6"/>
        </w:numPr>
        <w:spacing w:after="0" w:line="240" w:lineRule="auto"/>
        <w:rPr>
          <w:rFonts w:eastAsia="Times New Roman" w:cs="Times New Roman"/>
          <w:kern w:val="0"/>
          <w:lang w:eastAsia="en-GB"/>
          <w14:ligatures w14:val="none"/>
        </w:rPr>
      </w:pPr>
      <w:r w:rsidRPr="00521675">
        <w:rPr>
          <w:rFonts w:eastAsia="Times New Roman" w:cs="Times New Roman"/>
          <w:kern w:val="0"/>
          <w:lang w:eastAsia="en-GB"/>
          <w14:ligatures w14:val="none"/>
        </w:rPr>
        <w:t>It is important to remember the</w:t>
      </w:r>
      <w:r w:rsidR="00B10942" w:rsidRPr="00B10942">
        <w:rPr>
          <w:rFonts w:eastAsia="Times New Roman" w:cs="Times New Roman"/>
          <w:kern w:val="0"/>
          <w:lang w:eastAsia="en-GB"/>
          <w14:ligatures w14:val="none"/>
        </w:rPr>
        <w:t xml:space="preserve"> unique roles and contexts of each TI and curate</w:t>
      </w:r>
      <w:r w:rsidRPr="00521675">
        <w:rPr>
          <w:rFonts w:eastAsia="Times New Roman" w:cs="Times New Roman"/>
          <w:kern w:val="0"/>
          <w:lang w:eastAsia="en-GB"/>
          <w14:ligatures w14:val="none"/>
        </w:rPr>
        <w:t xml:space="preserve">. </w:t>
      </w:r>
    </w:p>
    <w:p w14:paraId="1F18626D" w14:textId="3D8D5031" w:rsidR="00B10942" w:rsidRPr="00B10942" w:rsidRDefault="00692AA1" w:rsidP="00B10942">
      <w:pPr>
        <w:numPr>
          <w:ilvl w:val="0"/>
          <w:numId w:val="6"/>
        </w:numPr>
        <w:spacing w:after="0" w:line="240" w:lineRule="auto"/>
        <w:rPr>
          <w:rFonts w:eastAsia="Times New Roman" w:cs="Times New Roman"/>
          <w:kern w:val="0"/>
          <w:lang w:eastAsia="en-GB"/>
          <w14:ligatures w14:val="none"/>
        </w:rPr>
      </w:pPr>
      <w:r w:rsidRPr="00521675">
        <w:rPr>
          <w:rFonts w:eastAsia="Times New Roman" w:cs="Times New Roman"/>
          <w:kern w:val="0"/>
          <w:lang w:eastAsia="en-GB"/>
          <w14:ligatures w14:val="none"/>
        </w:rPr>
        <w:t>Curacy</w:t>
      </w:r>
      <w:r w:rsidR="00B10942" w:rsidRPr="00B10942">
        <w:rPr>
          <w:rFonts w:eastAsia="Times New Roman" w:cs="Times New Roman"/>
          <w:kern w:val="0"/>
          <w:lang w:eastAsia="en-GB"/>
          <w14:ligatures w14:val="none"/>
        </w:rPr>
        <w:t xml:space="preserve"> is a training post where failure is allowed and even </w:t>
      </w:r>
      <w:proofErr w:type="gramStart"/>
      <w:r w:rsidR="00B10942" w:rsidRPr="00B10942">
        <w:rPr>
          <w:rFonts w:eastAsia="Times New Roman" w:cs="Times New Roman"/>
          <w:kern w:val="0"/>
          <w:lang w:eastAsia="en-GB"/>
          <w14:ligatures w14:val="none"/>
        </w:rPr>
        <w:t>encouraged</w:t>
      </w:r>
      <w:proofErr w:type="gramEnd"/>
      <w:r w:rsidRPr="00521675">
        <w:rPr>
          <w:rFonts w:eastAsia="Times New Roman" w:cs="Times New Roman"/>
          <w:kern w:val="0"/>
          <w:lang w:eastAsia="en-GB"/>
          <w14:ligatures w14:val="none"/>
        </w:rPr>
        <w:t xml:space="preserve"> and success is allowed and even encouraged- allow space for curates to be better than us</w:t>
      </w:r>
    </w:p>
    <w:p w14:paraId="1DC67D50" w14:textId="33E5F740" w:rsidR="00692AA1" w:rsidRPr="00B10942" w:rsidRDefault="00692AA1" w:rsidP="00692AA1">
      <w:pPr>
        <w:numPr>
          <w:ilvl w:val="0"/>
          <w:numId w:val="6"/>
        </w:numPr>
        <w:spacing w:after="0" w:line="240" w:lineRule="auto"/>
        <w:rPr>
          <w:rFonts w:eastAsia="Times New Roman" w:cs="Times New Roman"/>
          <w:kern w:val="0"/>
          <w:lang w:eastAsia="en-GB"/>
          <w14:ligatures w14:val="none"/>
        </w:rPr>
      </w:pPr>
      <w:r w:rsidRPr="00521675">
        <w:rPr>
          <w:rFonts w:eastAsia="Times New Roman" w:cs="Times New Roman"/>
          <w:kern w:val="0"/>
          <w:lang w:eastAsia="en-GB"/>
          <w14:ligatures w14:val="none"/>
        </w:rPr>
        <w:t>What are</w:t>
      </w:r>
      <w:r w:rsidR="00B10942" w:rsidRPr="00B10942">
        <w:rPr>
          <w:rFonts w:eastAsia="Times New Roman" w:cs="Times New Roman"/>
          <w:kern w:val="0"/>
          <w:lang w:eastAsia="en-GB"/>
          <w14:ligatures w14:val="none"/>
        </w:rPr>
        <w:t xml:space="preserve"> we training curates for</w:t>
      </w:r>
      <w:r w:rsidRPr="00521675">
        <w:rPr>
          <w:rFonts w:eastAsia="Times New Roman" w:cs="Times New Roman"/>
          <w:kern w:val="0"/>
          <w:lang w:eastAsia="en-GB"/>
          <w14:ligatures w14:val="none"/>
        </w:rPr>
        <w:t>?</w:t>
      </w:r>
      <w:r w:rsidR="00B10942" w:rsidRPr="00B10942">
        <w:rPr>
          <w:rFonts w:eastAsia="Times New Roman" w:cs="Times New Roman"/>
          <w:kern w:val="0"/>
          <w:lang w:eastAsia="en-GB"/>
          <w14:ligatures w14:val="none"/>
        </w:rPr>
        <w:t xml:space="preserve"> </w:t>
      </w:r>
      <w:r w:rsidRPr="00521675">
        <w:rPr>
          <w:rFonts w:eastAsia="Times New Roman" w:cs="Times New Roman"/>
          <w:kern w:val="0"/>
          <w:lang w:eastAsia="en-GB"/>
          <w14:ligatures w14:val="none"/>
        </w:rPr>
        <w:t xml:space="preserve">To </w:t>
      </w:r>
      <w:proofErr w:type="gramStart"/>
      <w:r w:rsidRPr="00521675">
        <w:rPr>
          <w:rFonts w:eastAsia="Times New Roman" w:cs="Times New Roman"/>
          <w:kern w:val="0"/>
          <w:lang w:eastAsia="en-GB"/>
          <w14:ligatures w14:val="none"/>
        </w:rPr>
        <w:t>be:</w:t>
      </w:r>
      <w:proofErr w:type="gramEnd"/>
      <w:r w:rsidRPr="00521675">
        <w:rPr>
          <w:rFonts w:eastAsia="Times New Roman" w:cs="Times New Roman"/>
          <w:kern w:val="0"/>
          <w:lang w:eastAsia="en-GB"/>
          <w14:ligatures w14:val="none"/>
        </w:rPr>
        <w:t xml:space="preserve"> flexible</w:t>
      </w:r>
      <w:r w:rsidR="00B10942" w:rsidRPr="00B10942">
        <w:rPr>
          <w:rFonts w:eastAsia="Times New Roman" w:cs="Times New Roman"/>
          <w:kern w:val="0"/>
          <w:lang w:eastAsia="en-GB"/>
          <w14:ligatures w14:val="none"/>
        </w:rPr>
        <w:t xml:space="preserve"> reflect</w:t>
      </w:r>
      <w:r w:rsidRPr="00521675">
        <w:rPr>
          <w:rFonts w:eastAsia="Times New Roman" w:cs="Times New Roman"/>
          <w:kern w:val="0"/>
          <w:lang w:eastAsia="en-GB"/>
          <w14:ligatures w14:val="none"/>
        </w:rPr>
        <w:t>ors</w:t>
      </w:r>
      <w:r w:rsidR="00B10942" w:rsidRPr="00B10942">
        <w:rPr>
          <w:rFonts w:eastAsia="Times New Roman" w:cs="Times New Roman"/>
          <w:kern w:val="0"/>
          <w:lang w:eastAsia="en-GB"/>
          <w14:ligatures w14:val="none"/>
        </w:rPr>
        <w:t>, critical thinkers, competent, and courageous.</w:t>
      </w:r>
      <w:r w:rsidRPr="00521675">
        <w:rPr>
          <w:rFonts w:eastAsia="Times New Roman" w:cs="Times New Roman"/>
          <w:kern w:val="0"/>
          <w:lang w:eastAsia="en-GB"/>
          <w14:ligatures w14:val="none"/>
        </w:rPr>
        <w:t xml:space="preserve"> For the church of now in all its complexities and for the church of the future in all </w:t>
      </w:r>
      <w:proofErr w:type="spellStart"/>
      <w:r w:rsidRPr="00521675">
        <w:rPr>
          <w:rFonts w:eastAsia="Times New Roman" w:cs="Times New Roman"/>
          <w:kern w:val="0"/>
          <w:lang w:eastAsia="en-GB"/>
          <w14:ligatures w14:val="none"/>
        </w:rPr>
        <w:t>it’s</w:t>
      </w:r>
      <w:proofErr w:type="spellEnd"/>
      <w:r w:rsidRPr="00521675">
        <w:rPr>
          <w:rFonts w:eastAsia="Times New Roman" w:cs="Times New Roman"/>
          <w:kern w:val="0"/>
          <w:lang w:eastAsia="en-GB"/>
          <w14:ligatures w14:val="none"/>
        </w:rPr>
        <w:t xml:space="preserve"> unknowns.</w:t>
      </w:r>
    </w:p>
    <w:p w14:paraId="3E5C6500" w14:textId="799B80A5" w:rsidR="00692AA1" w:rsidRPr="00B10942" w:rsidRDefault="00692AA1" w:rsidP="00692AA1">
      <w:pPr>
        <w:spacing w:after="0" w:line="240" w:lineRule="auto"/>
        <w:outlineLvl w:val="3"/>
        <w:rPr>
          <w:rFonts w:eastAsia="Times New Roman" w:cs="Times New Roman"/>
          <w:b/>
          <w:bCs/>
          <w:kern w:val="0"/>
          <w:lang w:eastAsia="en-GB"/>
          <w14:ligatures w14:val="none"/>
        </w:rPr>
      </w:pPr>
      <w:r w:rsidRPr="00B10942">
        <w:rPr>
          <w:rFonts w:eastAsia="Times New Roman" w:cs="Times New Roman"/>
          <w:b/>
          <w:bCs/>
          <w:kern w:val="0"/>
          <w:lang w:eastAsia="en-GB"/>
          <w14:ligatures w14:val="none"/>
        </w:rPr>
        <w:t>Working Together</w:t>
      </w:r>
    </w:p>
    <w:p w14:paraId="424387D0" w14:textId="7D4382E9" w:rsidR="00692AA1" w:rsidRPr="00521675" w:rsidRDefault="00692AA1" w:rsidP="00692AA1">
      <w:pPr>
        <w:numPr>
          <w:ilvl w:val="0"/>
          <w:numId w:val="10"/>
        </w:numPr>
        <w:spacing w:after="0" w:line="240" w:lineRule="auto"/>
        <w:rPr>
          <w:rFonts w:eastAsia="Times New Roman" w:cs="Times New Roman"/>
          <w:kern w:val="0"/>
          <w:lang w:eastAsia="en-GB"/>
          <w14:ligatures w14:val="none"/>
        </w:rPr>
      </w:pPr>
      <w:r w:rsidRPr="00521675">
        <w:rPr>
          <w:rFonts w:eastAsia="Times New Roman" w:cs="Times New Roman"/>
          <w:kern w:val="0"/>
          <w:lang w:eastAsia="en-GB"/>
          <w14:ligatures w14:val="none"/>
        </w:rPr>
        <w:t>Adult to Adult rather than Parent to Child which the TI/Curate relationship can be and the institution perhaps pushes towards</w:t>
      </w:r>
    </w:p>
    <w:p w14:paraId="1F550A47" w14:textId="7930AA44" w:rsidR="00692AA1" w:rsidRPr="00B10942" w:rsidRDefault="00692AA1" w:rsidP="00692AA1">
      <w:pPr>
        <w:numPr>
          <w:ilvl w:val="0"/>
          <w:numId w:val="10"/>
        </w:numPr>
        <w:spacing w:after="0" w:line="240" w:lineRule="auto"/>
        <w:rPr>
          <w:rFonts w:eastAsia="Times New Roman" w:cs="Times New Roman"/>
          <w:kern w:val="0"/>
          <w:lang w:eastAsia="en-GB"/>
          <w14:ligatures w14:val="none"/>
        </w:rPr>
      </w:pPr>
      <w:r w:rsidRPr="00521675">
        <w:rPr>
          <w:rFonts w:eastAsia="Times New Roman" w:cs="Times New Roman"/>
          <w:kern w:val="0"/>
          <w:lang w:eastAsia="en-GB"/>
          <w14:ligatures w14:val="none"/>
        </w:rPr>
        <w:t xml:space="preserve">Be intentional in </w:t>
      </w:r>
      <w:r w:rsidRPr="00B10942">
        <w:rPr>
          <w:rFonts w:eastAsia="Times New Roman" w:cs="Times New Roman"/>
          <w:kern w:val="0"/>
          <w:lang w:eastAsia="en-GB"/>
          <w14:ligatures w14:val="none"/>
        </w:rPr>
        <w:t>creating an Adult-Adult relationship with the curate</w:t>
      </w:r>
      <w:r w:rsidRPr="00521675">
        <w:rPr>
          <w:rFonts w:eastAsia="Times New Roman" w:cs="Times New Roman"/>
          <w:kern w:val="0"/>
          <w:lang w:eastAsia="en-GB"/>
          <w14:ligatures w14:val="none"/>
        </w:rPr>
        <w:t xml:space="preserve"> from the start. You are tasked with creating a space for the curates </w:t>
      </w:r>
      <w:r w:rsidRPr="00B10942">
        <w:rPr>
          <w:rFonts w:eastAsia="Times New Roman" w:cs="Times New Roman"/>
          <w:kern w:val="0"/>
          <w:lang w:eastAsia="en-GB"/>
          <w14:ligatures w14:val="none"/>
        </w:rPr>
        <w:t>learning and growth</w:t>
      </w:r>
      <w:r w:rsidRPr="00521675">
        <w:rPr>
          <w:rFonts w:eastAsia="Times New Roman" w:cs="Times New Roman"/>
          <w:kern w:val="0"/>
          <w:lang w:eastAsia="en-GB"/>
          <w14:ligatures w14:val="none"/>
        </w:rPr>
        <w:t xml:space="preserve"> </w:t>
      </w:r>
    </w:p>
    <w:p w14:paraId="071AC5C8" w14:textId="083C4436" w:rsidR="00692AA1" w:rsidRPr="00521675" w:rsidRDefault="00692AA1" w:rsidP="00692AA1">
      <w:pPr>
        <w:numPr>
          <w:ilvl w:val="0"/>
          <w:numId w:val="10"/>
        </w:numPr>
        <w:spacing w:after="0" w:line="240" w:lineRule="auto"/>
        <w:rPr>
          <w:rFonts w:eastAsia="Times New Roman" w:cs="Times New Roman"/>
          <w:kern w:val="0"/>
          <w:lang w:eastAsia="en-GB"/>
          <w14:ligatures w14:val="none"/>
        </w:rPr>
      </w:pPr>
      <w:r w:rsidRPr="00521675">
        <w:rPr>
          <w:rFonts w:eastAsia="Times New Roman" w:cs="Times New Roman"/>
          <w:kern w:val="0"/>
          <w:lang w:eastAsia="en-GB"/>
          <w14:ligatures w14:val="none"/>
        </w:rPr>
        <w:t>Curates can often report feeling like they are ‘de-skilled’ in the beginning, discuss this and work out together, perhaps with the 4 stages of competency model (below), how to work best to avoid this</w:t>
      </w:r>
    </w:p>
    <w:p w14:paraId="36B34B02" w14:textId="41E53948" w:rsidR="00692AA1" w:rsidRPr="00B10942" w:rsidRDefault="00692AA1" w:rsidP="00692AA1">
      <w:pPr>
        <w:spacing w:after="0" w:line="240" w:lineRule="auto"/>
        <w:rPr>
          <w:rFonts w:eastAsia="Times New Roman" w:cs="Times New Roman"/>
          <w:b/>
          <w:bCs/>
          <w:kern w:val="0"/>
          <w:lang w:eastAsia="en-GB"/>
          <w14:ligatures w14:val="none"/>
        </w:rPr>
      </w:pPr>
      <w:r w:rsidRPr="00521675">
        <w:rPr>
          <w:rFonts w:eastAsia="Times New Roman" w:cs="Times New Roman"/>
          <w:b/>
          <w:bCs/>
          <w:kern w:val="0"/>
          <w:lang w:eastAsia="en-GB"/>
          <w14:ligatures w14:val="none"/>
        </w:rPr>
        <w:t>The Power of Checking in</w:t>
      </w:r>
    </w:p>
    <w:p w14:paraId="6884A3F2" w14:textId="7F0B23FA" w:rsidR="00437D1E" w:rsidRPr="00521675" w:rsidRDefault="00437D1E" w:rsidP="00437D1E">
      <w:pPr>
        <w:numPr>
          <w:ilvl w:val="0"/>
          <w:numId w:val="10"/>
        </w:numPr>
        <w:spacing w:after="0" w:line="240" w:lineRule="auto"/>
        <w:rPr>
          <w:rFonts w:eastAsia="Times New Roman" w:cs="Times New Roman"/>
          <w:kern w:val="0"/>
          <w:lang w:eastAsia="en-GB"/>
          <w14:ligatures w14:val="none"/>
        </w:rPr>
      </w:pPr>
      <w:r w:rsidRPr="00521675">
        <w:t xml:space="preserve">To prevent the development of a parent-child dynamic in your relationship with your curate, it is essential to be intentional about checking in regularly. </w:t>
      </w:r>
    </w:p>
    <w:p w14:paraId="2B63041D" w14:textId="2C8EBCCE" w:rsidR="00805403" w:rsidRPr="00521675" w:rsidRDefault="00805403" w:rsidP="00437D1E">
      <w:pPr>
        <w:numPr>
          <w:ilvl w:val="0"/>
          <w:numId w:val="10"/>
        </w:numPr>
        <w:spacing w:after="0" w:line="240" w:lineRule="auto"/>
        <w:rPr>
          <w:rFonts w:eastAsia="Times New Roman" w:cs="Times New Roman"/>
          <w:kern w:val="0"/>
          <w:lang w:eastAsia="en-GB"/>
          <w14:ligatures w14:val="none"/>
        </w:rPr>
      </w:pPr>
      <w:r w:rsidRPr="00521675">
        <w:t>Some questions you might use:</w:t>
      </w:r>
    </w:p>
    <w:p w14:paraId="31C4BA6A" w14:textId="6273DDD0" w:rsidR="00805403" w:rsidRPr="00521675" w:rsidRDefault="00805403" w:rsidP="00805403">
      <w:pPr>
        <w:numPr>
          <w:ilvl w:val="1"/>
          <w:numId w:val="10"/>
        </w:numPr>
        <w:spacing w:after="0" w:line="240" w:lineRule="auto"/>
        <w:rPr>
          <w:rFonts w:eastAsia="Times New Roman" w:cs="Times New Roman"/>
          <w:kern w:val="0"/>
          <w:lang w:eastAsia="en-GB"/>
          <w14:ligatures w14:val="none"/>
        </w:rPr>
      </w:pPr>
      <w:r w:rsidRPr="00521675">
        <w:rPr>
          <w:rFonts w:eastAsia="Times New Roman" w:cs="Times New Roman"/>
          <w:kern w:val="0"/>
          <w:lang w:eastAsia="en-GB"/>
          <w14:ligatures w14:val="none"/>
        </w:rPr>
        <w:t xml:space="preserve">What do you need from me in this? </w:t>
      </w:r>
      <w:r w:rsidRPr="00521675">
        <w:rPr>
          <w:rFonts w:eastAsia="Times New Roman" w:cs="Times New Roman"/>
          <w:kern w:val="0"/>
          <w:lang w:eastAsia="en-GB"/>
          <w14:ligatures w14:val="none"/>
        </w:rPr>
        <w:t>(Teaching, supportive ear, mutual annoyance, solutions etc.)</w:t>
      </w:r>
    </w:p>
    <w:p w14:paraId="63303013" w14:textId="6A14B8BE" w:rsidR="00805403" w:rsidRPr="00521675" w:rsidRDefault="00805403" w:rsidP="00805403">
      <w:pPr>
        <w:numPr>
          <w:ilvl w:val="1"/>
          <w:numId w:val="10"/>
        </w:numPr>
        <w:spacing w:after="0" w:line="240" w:lineRule="auto"/>
        <w:rPr>
          <w:rFonts w:eastAsia="Times New Roman" w:cs="Times New Roman"/>
          <w:kern w:val="0"/>
          <w:lang w:eastAsia="en-GB"/>
          <w14:ligatures w14:val="none"/>
        </w:rPr>
      </w:pPr>
      <w:r w:rsidRPr="00521675">
        <w:rPr>
          <w:rFonts w:eastAsia="Times New Roman" w:cs="Times New Roman"/>
          <w:kern w:val="0"/>
          <w:lang w:eastAsia="en-GB"/>
          <w14:ligatures w14:val="none"/>
        </w:rPr>
        <w:t xml:space="preserve">Is this helpful? </w:t>
      </w:r>
    </w:p>
    <w:p w14:paraId="4AB13240" w14:textId="38004769" w:rsidR="00805403" w:rsidRPr="00521675" w:rsidRDefault="00805403" w:rsidP="00805403">
      <w:pPr>
        <w:numPr>
          <w:ilvl w:val="1"/>
          <w:numId w:val="10"/>
        </w:numPr>
        <w:spacing w:after="0" w:line="240" w:lineRule="auto"/>
        <w:rPr>
          <w:rFonts w:eastAsia="Times New Roman" w:cs="Times New Roman"/>
          <w:kern w:val="0"/>
          <w:lang w:eastAsia="en-GB"/>
          <w14:ligatures w14:val="none"/>
        </w:rPr>
      </w:pPr>
      <w:r w:rsidRPr="00521675">
        <w:rPr>
          <w:rFonts w:eastAsia="Times New Roman" w:cs="Times New Roman"/>
          <w:kern w:val="0"/>
          <w:lang w:eastAsia="en-GB"/>
          <w14:ligatures w14:val="none"/>
        </w:rPr>
        <w:t>Is this useful?</w:t>
      </w:r>
    </w:p>
    <w:p w14:paraId="158FDC8B" w14:textId="7DC060AE" w:rsidR="00805403" w:rsidRPr="00521675" w:rsidRDefault="00805403" w:rsidP="00805403">
      <w:pPr>
        <w:numPr>
          <w:ilvl w:val="1"/>
          <w:numId w:val="10"/>
        </w:numPr>
        <w:spacing w:after="0" w:line="240" w:lineRule="auto"/>
        <w:rPr>
          <w:rFonts w:eastAsia="Times New Roman" w:cs="Times New Roman"/>
          <w:kern w:val="0"/>
          <w:lang w:eastAsia="en-GB"/>
          <w14:ligatures w14:val="none"/>
        </w:rPr>
      </w:pPr>
      <w:r w:rsidRPr="00521675">
        <w:rPr>
          <w:rFonts w:eastAsia="Times New Roman" w:cs="Times New Roman"/>
          <w:kern w:val="0"/>
          <w:lang w:eastAsia="en-GB"/>
          <w14:ligatures w14:val="none"/>
        </w:rPr>
        <w:t>Are we addressing the need here?</w:t>
      </w:r>
    </w:p>
    <w:p w14:paraId="47C13BC4" w14:textId="77777777" w:rsidR="00437D1E" w:rsidRPr="00521675" w:rsidRDefault="00437D1E" w:rsidP="00437D1E">
      <w:pPr>
        <w:numPr>
          <w:ilvl w:val="0"/>
          <w:numId w:val="10"/>
        </w:numPr>
        <w:spacing w:after="0" w:line="240" w:lineRule="auto"/>
        <w:rPr>
          <w:rFonts w:eastAsia="Times New Roman" w:cs="Times New Roman"/>
          <w:kern w:val="0"/>
          <w:lang w:eastAsia="en-GB"/>
          <w14:ligatures w14:val="none"/>
        </w:rPr>
      </w:pPr>
      <w:r w:rsidRPr="00521675">
        <w:rPr>
          <w:rFonts w:eastAsia="Times New Roman" w:cs="Times New Roman"/>
          <w:kern w:val="0"/>
          <w:lang w:eastAsia="en-GB"/>
          <w14:ligatures w14:val="none"/>
        </w:rPr>
        <w:t xml:space="preserve">be intentional in checking </w:t>
      </w:r>
      <w:proofErr w:type="gramStart"/>
      <w:r w:rsidRPr="00521675">
        <w:rPr>
          <w:rFonts w:eastAsia="Times New Roman" w:cs="Times New Roman"/>
          <w:kern w:val="0"/>
          <w:lang w:eastAsia="en-GB"/>
          <w14:ligatures w14:val="none"/>
        </w:rPr>
        <w:t>in, and</w:t>
      </w:r>
      <w:proofErr w:type="gramEnd"/>
      <w:r w:rsidRPr="00521675">
        <w:rPr>
          <w:rFonts w:eastAsia="Times New Roman" w:cs="Times New Roman"/>
          <w:kern w:val="0"/>
          <w:lang w:eastAsia="en-GB"/>
          <w14:ligatures w14:val="none"/>
        </w:rPr>
        <w:t xml:space="preserve"> do so more than you might think necessary or feels comfortable. </w:t>
      </w:r>
    </w:p>
    <w:p w14:paraId="08C78E83" w14:textId="24395D69" w:rsidR="00437D1E" w:rsidRPr="00521675" w:rsidRDefault="00437D1E" w:rsidP="00437D1E">
      <w:pPr>
        <w:numPr>
          <w:ilvl w:val="0"/>
          <w:numId w:val="10"/>
        </w:numPr>
        <w:spacing w:after="0" w:line="240" w:lineRule="auto"/>
        <w:rPr>
          <w:rFonts w:eastAsia="Times New Roman" w:cs="Times New Roman"/>
          <w:kern w:val="0"/>
          <w:lang w:eastAsia="en-GB"/>
          <w14:ligatures w14:val="none"/>
        </w:rPr>
      </w:pPr>
      <w:r w:rsidRPr="00521675">
        <w:rPr>
          <w:rFonts w:eastAsia="Times New Roman" w:cs="Times New Roman"/>
          <w:kern w:val="0"/>
          <w:lang w:eastAsia="en-GB"/>
          <w14:ligatures w14:val="none"/>
        </w:rPr>
        <w:t>By consistently checking in, you shift power from being solely held by you (the TI) to a more shared and collaborative model. This fosters a sense of mutual responsibility.</w:t>
      </w:r>
    </w:p>
    <w:p w14:paraId="58E173E8" w14:textId="44F68B1D" w:rsidR="00437D1E" w:rsidRPr="009039CA" w:rsidRDefault="00437D1E" w:rsidP="00437D1E">
      <w:pPr>
        <w:numPr>
          <w:ilvl w:val="0"/>
          <w:numId w:val="10"/>
        </w:numPr>
        <w:spacing w:after="0" w:line="240" w:lineRule="auto"/>
        <w:rPr>
          <w:rFonts w:eastAsia="Times New Roman" w:cs="Times New Roman"/>
          <w:kern w:val="0"/>
          <w:lang w:eastAsia="en-GB"/>
          <w14:ligatures w14:val="none"/>
        </w:rPr>
      </w:pPr>
      <w:r w:rsidRPr="00521675">
        <w:lastRenderedPageBreak/>
        <w:t>Going forward, r</w:t>
      </w:r>
      <w:r w:rsidRPr="00521675">
        <w:t>egular check-ins provide opportunities for encouragement, support, and constructive feedback, helping the curate grow and thrive.</w:t>
      </w:r>
      <w:r w:rsidR="00805403" w:rsidRPr="00521675">
        <w:t xml:space="preserve"> Use these times to </w:t>
      </w:r>
      <w:r w:rsidR="00805403" w:rsidRPr="00521675">
        <w:t>discuss progress, set goals, and reflect on experiences.</w:t>
      </w:r>
    </w:p>
    <w:p w14:paraId="70B6DB73" w14:textId="69C6C02E" w:rsidR="00692AA1" w:rsidRPr="00521675" w:rsidRDefault="00692AA1" w:rsidP="00692AA1">
      <w:pPr>
        <w:spacing w:after="0" w:line="240" w:lineRule="auto"/>
        <w:outlineLvl w:val="3"/>
        <w:rPr>
          <w:rFonts w:eastAsia="Times New Roman" w:cs="Times New Roman"/>
          <w:b/>
          <w:bCs/>
          <w:kern w:val="0"/>
          <w:lang w:eastAsia="en-GB"/>
          <w14:ligatures w14:val="none"/>
        </w:rPr>
      </w:pPr>
      <w:r w:rsidRPr="00B10942">
        <w:rPr>
          <w:rFonts w:eastAsia="Times New Roman" w:cs="Times New Roman"/>
          <w:b/>
          <w:bCs/>
          <w:kern w:val="0"/>
          <w:lang w:eastAsia="en-GB"/>
          <w14:ligatures w14:val="none"/>
        </w:rPr>
        <w:t>Concepts and Tools</w:t>
      </w:r>
      <w:r w:rsidRPr="00521675">
        <w:rPr>
          <w:rFonts w:eastAsia="Times New Roman" w:cs="Times New Roman"/>
          <w:b/>
          <w:bCs/>
          <w:kern w:val="0"/>
          <w:lang w:eastAsia="en-GB"/>
          <w14:ligatures w14:val="none"/>
        </w:rPr>
        <w:t xml:space="preserve"> </w:t>
      </w:r>
    </w:p>
    <w:p w14:paraId="320DB03C" w14:textId="48CAB9EA" w:rsidR="00692AA1" w:rsidRPr="00B10942" w:rsidRDefault="00805403" w:rsidP="00692AA1">
      <w:pPr>
        <w:spacing w:after="0" w:line="240" w:lineRule="auto"/>
        <w:outlineLvl w:val="3"/>
        <w:rPr>
          <w:rFonts w:eastAsia="Times New Roman" w:cs="Times New Roman"/>
          <w:kern w:val="0"/>
          <w:lang w:eastAsia="en-GB"/>
          <w14:ligatures w14:val="none"/>
        </w:rPr>
      </w:pPr>
      <w:r w:rsidRPr="00521675">
        <w:rPr>
          <w:rFonts w:eastAsia="Times New Roman" w:cs="Times New Roman"/>
          <w:kern w:val="0"/>
          <w:lang w:eastAsia="en-GB"/>
          <w14:ligatures w14:val="none"/>
        </w:rPr>
        <w:t xml:space="preserve">I introduced 3 visual tools for discussion and thought for now and going forward, they may be helpful tools to use with curates. These are in the PowerPoint, in the shared folder. </w:t>
      </w:r>
    </w:p>
    <w:p w14:paraId="17DD21EE" w14:textId="77777777" w:rsidR="00805403" w:rsidRPr="00521675" w:rsidRDefault="00692AA1" w:rsidP="00692AA1">
      <w:pPr>
        <w:numPr>
          <w:ilvl w:val="0"/>
          <w:numId w:val="8"/>
        </w:numPr>
        <w:spacing w:after="0" w:line="240" w:lineRule="auto"/>
        <w:rPr>
          <w:rFonts w:eastAsia="Times New Roman" w:cs="Times New Roman"/>
          <w:kern w:val="0"/>
          <w:lang w:eastAsia="en-GB"/>
          <w14:ligatures w14:val="none"/>
        </w:rPr>
      </w:pPr>
      <w:r w:rsidRPr="00521675">
        <w:rPr>
          <w:rFonts w:eastAsia="Times New Roman" w:cs="Times New Roman"/>
          <w:b/>
          <w:bCs/>
          <w:kern w:val="0"/>
          <w:lang w:eastAsia="en-GB"/>
          <w14:ligatures w14:val="none"/>
        </w:rPr>
        <w:t xml:space="preserve">4 stages of </w:t>
      </w:r>
      <w:proofErr w:type="gramStart"/>
      <w:r w:rsidRPr="00521675">
        <w:rPr>
          <w:rFonts w:eastAsia="Times New Roman" w:cs="Times New Roman"/>
          <w:b/>
          <w:bCs/>
          <w:kern w:val="0"/>
          <w:lang w:eastAsia="en-GB"/>
          <w14:ligatures w14:val="none"/>
        </w:rPr>
        <w:t>Competence</w:t>
      </w:r>
      <w:proofErr w:type="gramEnd"/>
      <w:r w:rsidR="00805403" w:rsidRPr="00521675">
        <w:rPr>
          <w:rFonts w:eastAsia="Times New Roman" w:cs="Times New Roman"/>
          <w:kern w:val="0"/>
          <w:lang w:eastAsia="en-GB"/>
          <w14:ligatures w14:val="none"/>
        </w:rPr>
        <w:t xml:space="preserve">: </w:t>
      </w:r>
    </w:p>
    <w:p w14:paraId="4A8BCCD2" w14:textId="11355598" w:rsidR="00805403" w:rsidRPr="00521675" w:rsidRDefault="00805403" w:rsidP="00805403">
      <w:pPr>
        <w:numPr>
          <w:ilvl w:val="1"/>
          <w:numId w:val="8"/>
        </w:numPr>
        <w:spacing w:after="0" w:line="240" w:lineRule="auto"/>
        <w:rPr>
          <w:rFonts w:eastAsia="Times New Roman" w:cs="Times New Roman"/>
          <w:kern w:val="0"/>
          <w:lang w:eastAsia="en-GB"/>
          <w14:ligatures w14:val="none"/>
        </w:rPr>
      </w:pPr>
      <w:r w:rsidRPr="00521675">
        <w:rPr>
          <w:rFonts w:eastAsia="Times New Roman" w:cs="Times New Roman"/>
          <w:kern w:val="0"/>
          <w:lang w:eastAsia="en-GB"/>
          <w14:ligatures w14:val="none"/>
        </w:rPr>
        <w:t xml:space="preserve">Unconscious Competence, </w:t>
      </w:r>
    </w:p>
    <w:p w14:paraId="7E410A78" w14:textId="0B4B705F" w:rsidR="00805403" w:rsidRPr="00521675" w:rsidRDefault="00805403" w:rsidP="00805403">
      <w:pPr>
        <w:numPr>
          <w:ilvl w:val="1"/>
          <w:numId w:val="8"/>
        </w:numPr>
        <w:spacing w:after="0" w:line="240" w:lineRule="auto"/>
        <w:rPr>
          <w:rFonts w:eastAsia="Times New Roman" w:cs="Times New Roman"/>
          <w:kern w:val="0"/>
          <w:lang w:eastAsia="en-GB"/>
          <w14:ligatures w14:val="none"/>
        </w:rPr>
      </w:pPr>
      <w:r w:rsidRPr="00521675">
        <w:rPr>
          <w:rFonts w:eastAsia="Times New Roman" w:cs="Times New Roman"/>
          <w:kern w:val="0"/>
          <w:lang w:eastAsia="en-GB"/>
          <w14:ligatures w14:val="none"/>
        </w:rPr>
        <w:t xml:space="preserve">Conscious Competence, </w:t>
      </w:r>
    </w:p>
    <w:p w14:paraId="12F34380" w14:textId="77777777" w:rsidR="00805403" w:rsidRPr="00521675" w:rsidRDefault="00805403" w:rsidP="00805403">
      <w:pPr>
        <w:numPr>
          <w:ilvl w:val="1"/>
          <w:numId w:val="8"/>
        </w:numPr>
        <w:spacing w:after="0" w:line="240" w:lineRule="auto"/>
        <w:rPr>
          <w:rFonts w:eastAsia="Times New Roman" w:cs="Times New Roman"/>
          <w:kern w:val="0"/>
          <w:lang w:eastAsia="en-GB"/>
          <w14:ligatures w14:val="none"/>
        </w:rPr>
      </w:pPr>
      <w:r w:rsidRPr="00521675">
        <w:rPr>
          <w:rFonts w:eastAsia="Times New Roman" w:cs="Times New Roman"/>
          <w:kern w:val="0"/>
          <w:lang w:eastAsia="en-GB"/>
          <w14:ligatures w14:val="none"/>
        </w:rPr>
        <w:t xml:space="preserve">Conscious Competence, </w:t>
      </w:r>
    </w:p>
    <w:p w14:paraId="280B1BD7" w14:textId="77777777" w:rsidR="00805403" w:rsidRPr="00521675" w:rsidRDefault="00805403" w:rsidP="00805403">
      <w:pPr>
        <w:numPr>
          <w:ilvl w:val="1"/>
          <w:numId w:val="8"/>
        </w:numPr>
        <w:spacing w:after="0" w:line="240" w:lineRule="auto"/>
        <w:rPr>
          <w:rFonts w:eastAsia="Times New Roman" w:cs="Times New Roman"/>
          <w:kern w:val="0"/>
          <w:lang w:eastAsia="en-GB"/>
          <w14:ligatures w14:val="none"/>
        </w:rPr>
      </w:pPr>
      <w:r w:rsidRPr="00521675">
        <w:rPr>
          <w:rFonts w:eastAsia="Times New Roman" w:cs="Times New Roman"/>
          <w:kern w:val="0"/>
          <w:lang w:eastAsia="en-GB"/>
          <w14:ligatures w14:val="none"/>
        </w:rPr>
        <w:t>Unconscious Competence.</w:t>
      </w:r>
      <w:r w:rsidR="00692AA1" w:rsidRPr="00521675">
        <w:rPr>
          <w:rFonts w:eastAsia="Times New Roman" w:cs="Times New Roman"/>
          <w:kern w:val="0"/>
          <w:lang w:eastAsia="en-GB"/>
          <w14:ligatures w14:val="none"/>
        </w:rPr>
        <w:t xml:space="preserve"> </w:t>
      </w:r>
    </w:p>
    <w:p w14:paraId="522EAA90" w14:textId="658DEF2F" w:rsidR="00692AA1" w:rsidRPr="00521675" w:rsidRDefault="00805403" w:rsidP="00805403">
      <w:pPr>
        <w:pStyle w:val="ListParagraph"/>
        <w:numPr>
          <w:ilvl w:val="1"/>
          <w:numId w:val="8"/>
        </w:numPr>
        <w:spacing w:after="0" w:line="240" w:lineRule="auto"/>
        <w:rPr>
          <w:rFonts w:eastAsia="Times New Roman" w:cs="Times New Roman"/>
          <w:kern w:val="0"/>
          <w:lang w:eastAsia="en-GB"/>
          <w14:ligatures w14:val="none"/>
        </w:rPr>
      </w:pPr>
      <w:r w:rsidRPr="00521675">
        <w:rPr>
          <w:rFonts w:eastAsia="Times New Roman" w:cs="Times New Roman"/>
          <w:kern w:val="0"/>
          <w:lang w:eastAsia="en-GB"/>
          <w14:ligatures w14:val="none"/>
        </w:rPr>
        <w:t>B</w:t>
      </w:r>
      <w:r w:rsidR="00692AA1" w:rsidRPr="00521675">
        <w:rPr>
          <w:rFonts w:eastAsia="Times New Roman" w:cs="Times New Roman"/>
          <w:kern w:val="0"/>
          <w:lang w:eastAsia="en-GB"/>
          <w14:ligatures w14:val="none"/>
        </w:rPr>
        <w:t>eware pit of despair. Check in with curate, do they need support or challenge? Where do you feel they are, where do they feel they are?</w:t>
      </w:r>
    </w:p>
    <w:p w14:paraId="63523C10" w14:textId="7F331691" w:rsidR="00692AA1" w:rsidRPr="00521675" w:rsidRDefault="00805403" w:rsidP="00692AA1">
      <w:pPr>
        <w:numPr>
          <w:ilvl w:val="0"/>
          <w:numId w:val="8"/>
        </w:numPr>
        <w:spacing w:after="0" w:line="240" w:lineRule="auto"/>
        <w:rPr>
          <w:rFonts w:eastAsia="Times New Roman" w:cs="Times New Roman"/>
          <w:kern w:val="0"/>
          <w:lang w:eastAsia="en-GB"/>
          <w14:ligatures w14:val="none"/>
        </w:rPr>
      </w:pPr>
      <w:r w:rsidRPr="00521675">
        <w:rPr>
          <w:rFonts w:eastAsia="Times New Roman" w:cs="Times New Roman"/>
          <w:b/>
          <w:bCs/>
          <w:kern w:val="0"/>
          <w:lang w:eastAsia="en-GB"/>
          <w14:ligatures w14:val="none"/>
        </w:rPr>
        <w:t>Expectations Gauge</w:t>
      </w:r>
      <w:r w:rsidR="00692AA1" w:rsidRPr="00B10942">
        <w:rPr>
          <w:rFonts w:eastAsia="Times New Roman" w:cs="Times New Roman"/>
          <w:b/>
          <w:bCs/>
          <w:kern w:val="0"/>
          <w:lang w:eastAsia="en-GB"/>
          <w14:ligatures w14:val="none"/>
        </w:rPr>
        <w:t>:</w:t>
      </w:r>
      <w:r w:rsidR="00692AA1" w:rsidRPr="00B10942">
        <w:rPr>
          <w:rFonts w:eastAsia="Times New Roman" w:cs="Times New Roman"/>
          <w:kern w:val="0"/>
          <w:lang w:eastAsia="en-GB"/>
          <w14:ligatures w14:val="none"/>
        </w:rPr>
        <w:t xml:space="preserve"> A tool for </w:t>
      </w:r>
      <w:r w:rsidRPr="00521675">
        <w:rPr>
          <w:rFonts w:eastAsia="Times New Roman" w:cs="Times New Roman"/>
          <w:kern w:val="0"/>
          <w:lang w:eastAsia="en-GB"/>
          <w14:ligatures w14:val="none"/>
        </w:rPr>
        <w:t xml:space="preserve">addressing expectations: how can you work together to have realistic expectations of one another and of tasks. </w:t>
      </w:r>
    </w:p>
    <w:p w14:paraId="2C177764" w14:textId="77777777" w:rsidR="00805403" w:rsidRPr="00521675" w:rsidRDefault="00805403" w:rsidP="00805403">
      <w:pPr>
        <w:numPr>
          <w:ilvl w:val="0"/>
          <w:numId w:val="8"/>
        </w:numPr>
        <w:spacing w:after="0" w:line="240" w:lineRule="auto"/>
        <w:rPr>
          <w:rFonts w:eastAsia="Times New Roman" w:cs="Times New Roman"/>
          <w:kern w:val="0"/>
          <w:lang w:eastAsia="en-GB"/>
          <w14:ligatures w14:val="none"/>
        </w:rPr>
      </w:pPr>
      <w:r w:rsidRPr="00521675">
        <w:rPr>
          <w:rFonts w:eastAsia="Times New Roman" w:cs="Times New Roman"/>
          <w:b/>
          <w:bCs/>
          <w:kern w:val="0"/>
          <w:lang w:eastAsia="en-GB"/>
          <w14:ligatures w14:val="none"/>
        </w:rPr>
        <w:t>Understanding Self (Jahari Window):</w:t>
      </w:r>
      <w:r w:rsidRPr="00521675">
        <w:rPr>
          <w:rFonts w:eastAsia="Times New Roman" w:cs="Times New Roman"/>
          <w:kern w:val="0"/>
          <w:lang w:eastAsia="en-GB"/>
          <w14:ligatures w14:val="none"/>
        </w:rPr>
        <w:t xml:space="preserve"> This model provides a way of looking at </w:t>
      </w:r>
      <w:proofErr w:type="spellStart"/>
      <w:r w:rsidRPr="00521675">
        <w:rPr>
          <w:rFonts w:eastAsia="Times New Roman" w:cs="Times New Roman"/>
          <w:kern w:val="0"/>
          <w:lang w:eastAsia="en-GB"/>
          <w14:ligatures w14:val="none"/>
        </w:rPr>
        <w:t>self understanding</w:t>
      </w:r>
      <w:proofErr w:type="spellEnd"/>
      <w:r w:rsidRPr="00521675">
        <w:rPr>
          <w:rFonts w:eastAsia="Times New Roman" w:cs="Times New Roman"/>
          <w:kern w:val="0"/>
          <w:lang w:eastAsia="en-GB"/>
          <w14:ligatures w14:val="none"/>
        </w:rPr>
        <w:t xml:space="preserve"> relationship with others, especially in developing and investing in others.</w:t>
      </w:r>
    </w:p>
    <w:p w14:paraId="3829E971" w14:textId="77777777" w:rsidR="00805403" w:rsidRPr="00521675" w:rsidRDefault="00805403" w:rsidP="00B12A32">
      <w:pPr>
        <w:numPr>
          <w:ilvl w:val="1"/>
          <w:numId w:val="8"/>
        </w:numPr>
        <w:spacing w:after="0" w:line="240" w:lineRule="auto"/>
        <w:rPr>
          <w:rFonts w:eastAsia="Times New Roman" w:cs="Times New Roman"/>
          <w:kern w:val="0"/>
          <w:lang w:eastAsia="en-GB"/>
          <w14:ligatures w14:val="none"/>
        </w:rPr>
      </w:pPr>
      <w:r w:rsidRPr="00805403">
        <w:rPr>
          <w:rFonts w:eastAsia="Times New Roman" w:cs="Times New Roman"/>
          <w:b/>
          <w:bCs/>
          <w:kern w:val="0"/>
          <w:lang w:eastAsia="en-GB"/>
          <w14:ligatures w14:val="none"/>
        </w:rPr>
        <w:t xml:space="preserve">Open </w:t>
      </w:r>
      <w:r w:rsidRPr="00521675">
        <w:rPr>
          <w:rFonts w:eastAsia="Times New Roman" w:cs="Times New Roman"/>
          <w:b/>
          <w:bCs/>
          <w:kern w:val="0"/>
          <w:lang w:eastAsia="en-GB"/>
          <w14:ligatures w14:val="none"/>
        </w:rPr>
        <w:t>Self</w:t>
      </w:r>
      <w:r w:rsidRPr="00805403">
        <w:rPr>
          <w:rFonts w:eastAsia="Times New Roman" w:cs="Times New Roman"/>
          <w:b/>
          <w:bCs/>
          <w:kern w:val="0"/>
          <w:lang w:eastAsia="en-GB"/>
          <w14:ligatures w14:val="none"/>
        </w:rPr>
        <w:t>:</w:t>
      </w:r>
      <w:r w:rsidRPr="00805403">
        <w:rPr>
          <w:rFonts w:eastAsia="Times New Roman" w:cs="Times New Roman"/>
          <w:kern w:val="0"/>
          <w:lang w:eastAsia="en-GB"/>
          <w14:ligatures w14:val="none"/>
        </w:rPr>
        <w:t xml:space="preserve"> Known to self and others.</w:t>
      </w:r>
    </w:p>
    <w:p w14:paraId="0B227A2A" w14:textId="77777777" w:rsidR="00805403" w:rsidRPr="00521675" w:rsidRDefault="00805403" w:rsidP="00765963">
      <w:pPr>
        <w:numPr>
          <w:ilvl w:val="1"/>
          <w:numId w:val="8"/>
        </w:numPr>
        <w:spacing w:after="0" w:line="240" w:lineRule="auto"/>
        <w:rPr>
          <w:rFonts w:eastAsia="Times New Roman" w:cs="Times New Roman"/>
          <w:kern w:val="0"/>
          <w:lang w:eastAsia="en-GB"/>
          <w14:ligatures w14:val="none"/>
        </w:rPr>
      </w:pPr>
      <w:r w:rsidRPr="00805403">
        <w:rPr>
          <w:rFonts w:eastAsia="Times New Roman" w:cs="Times New Roman"/>
          <w:b/>
          <w:bCs/>
          <w:kern w:val="0"/>
          <w:lang w:eastAsia="en-GB"/>
          <w14:ligatures w14:val="none"/>
        </w:rPr>
        <w:t xml:space="preserve">Blind </w:t>
      </w:r>
      <w:r w:rsidRPr="00521675">
        <w:rPr>
          <w:rFonts w:eastAsia="Times New Roman" w:cs="Times New Roman"/>
          <w:b/>
          <w:bCs/>
          <w:kern w:val="0"/>
          <w:lang w:eastAsia="en-GB"/>
          <w14:ligatures w14:val="none"/>
        </w:rPr>
        <w:t>Self</w:t>
      </w:r>
      <w:r w:rsidRPr="00805403">
        <w:rPr>
          <w:rFonts w:eastAsia="Times New Roman" w:cs="Times New Roman"/>
          <w:b/>
          <w:bCs/>
          <w:kern w:val="0"/>
          <w:lang w:eastAsia="en-GB"/>
          <w14:ligatures w14:val="none"/>
        </w:rPr>
        <w:t>:</w:t>
      </w:r>
      <w:r w:rsidRPr="00805403">
        <w:rPr>
          <w:rFonts w:eastAsia="Times New Roman" w:cs="Times New Roman"/>
          <w:kern w:val="0"/>
          <w:lang w:eastAsia="en-GB"/>
          <w14:ligatures w14:val="none"/>
        </w:rPr>
        <w:t xml:space="preserve"> Known to others but not to self.</w:t>
      </w:r>
    </w:p>
    <w:p w14:paraId="7370423B" w14:textId="77777777" w:rsidR="00805403" w:rsidRPr="00521675" w:rsidRDefault="00805403" w:rsidP="00562B17">
      <w:pPr>
        <w:numPr>
          <w:ilvl w:val="1"/>
          <w:numId w:val="8"/>
        </w:numPr>
        <w:spacing w:after="0" w:line="240" w:lineRule="auto"/>
        <w:rPr>
          <w:rFonts w:eastAsia="Times New Roman" w:cs="Times New Roman"/>
          <w:kern w:val="0"/>
          <w:lang w:eastAsia="en-GB"/>
          <w14:ligatures w14:val="none"/>
        </w:rPr>
      </w:pPr>
      <w:r w:rsidRPr="00521675">
        <w:rPr>
          <w:rFonts w:eastAsia="Times New Roman" w:cs="Times New Roman"/>
          <w:b/>
          <w:bCs/>
          <w:kern w:val="0"/>
          <w:lang w:eastAsia="en-GB"/>
          <w14:ligatures w14:val="none"/>
        </w:rPr>
        <w:t xml:space="preserve">Concealed </w:t>
      </w:r>
      <w:r w:rsidRPr="00521675">
        <w:rPr>
          <w:rFonts w:eastAsia="Times New Roman" w:cs="Times New Roman"/>
          <w:b/>
          <w:bCs/>
          <w:kern w:val="0"/>
          <w:lang w:eastAsia="en-GB"/>
          <w14:ligatures w14:val="none"/>
        </w:rPr>
        <w:t>Self</w:t>
      </w:r>
      <w:r w:rsidRPr="00805403">
        <w:rPr>
          <w:rFonts w:eastAsia="Times New Roman" w:cs="Times New Roman"/>
          <w:b/>
          <w:bCs/>
          <w:kern w:val="0"/>
          <w:lang w:eastAsia="en-GB"/>
          <w14:ligatures w14:val="none"/>
        </w:rPr>
        <w:t>:</w:t>
      </w:r>
      <w:r w:rsidRPr="00805403">
        <w:rPr>
          <w:rFonts w:eastAsia="Times New Roman" w:cs="Times New Roman"/>
          <w:kern w:val="0"/>
          <w:lang w:eastAsia="en-GB"/>
          <w14:ligatures w14:val="none"/>
        </w:rPr>
        <w:t xml:space="preserve"> Known to self but not to others.</w:t>
      </w:r>
    </w:p>
    <w:p w14:paraId="3182B7DC" w14:textId="7949906E" w:rsidR="00805403" w:rsidRPr="00521675" w:rsidRDefault="00805403" w:rsidP="008E50AE">
      <w:pPr>
        <w:numPr>
          <w:ilvl w:val="1"/>
          <w:numId w:val="8"/>
        </w:numPr>
        <w:spacing w:after="0" w:line="240" w:lineRule="auto"/>
        <w:rPr>
          <w:rFonts w:eastAsia="Times New Roman" w:cs="Times New Roman"/>
          <w:kern w:val="0"/>
          <w:lang w:eastAsia="en-GB"/>
          <w14:ligatures w14:val="none"/>
        </w:rPr>
      </w:pPr>
      <w:r w:rsidRPr="00521675">
        <w:rPr>
          <w:rFonts w:eastAsia="Times New Roman" w:cs="Times New Roman"/>
          <w:b/>
          <w:bCs/>
          <w:kern w:val="0"/>
          <w:lang w:eastAsia="en-GB"/>
          <w14:ligatures w14:val="none"/>
        </w:rPr>
        <w:t>Unknown Self:</w:t>
      </w:r>
      <w:r w:rsidRPr="00521675">
        <w:rPr>
          <w:rFonts w:eastAsia="Times New Roman" w:cs="Times New Roman"/>
          <w:kern w:val="0"/>
          <w:lang w:eastAsia="en-GB"/>
          <w14:ligatures w14:val="none"/>
        </w:rPr>
        <w:t xml:space="preserve"> Unknown to both self and others.</w:t>
      </w:r>
    </w:p>
    <w:p w14:paraId="6E7126AF" w14:textId="4143BB31" w:rsidR="005521D1" w:rsidRPr="00B10942" w:rsidRDefault="00805403" w:rsidP="00805403">
      <w:pPr>
        <w:spacing w:after="0" w:line="240" w:lineRule="auto"/>
        <w:rPr>
          <w:rFonts w:eastAsia="Times New Roman" w:cs="Times New Roman"/>
          <w:kern w:val="0"/>
          <w:lang w:eastAsia="en-GB"/>
          <w14:ligatures w14:val="none"/>
        </w:rPr>
      </w:pPr>
      <w:r w:rsidRPr="00521675">
        <w:rPr>
          <w:rFonts w:eastAsia="Times New Roman" w:cs="Times New Roman"/>
          <w:kern w:val="0"/>
          <w:lang w:eastAsia="en-GB"/>
          <w14:ligatures w14:val="none"/>
        </w:rPr>
        <w:t xml:space="preserve">Unknown self is a place where God is at work and a place of collaborative </w:t>
      </w:r>
      <w:r w:rsidRPr="00521675">
        <w:rPr>
          <w:rFonts w:eastAsia="Times New Roman" w:cs="Times New Roman"/>
          <w:kern w:val="0"/>
          <w:lang w:eastAsia="en-GB"/>
          <w14:ligatures w14:val="none"/>
        </w:rPr>
        <w:t>discovery and adventure</w:t>
      </w:r>
      <w:r w:rsidRPr="00521675">
        <w:rPr>
          <w:rFonts w:eastAsia="Times New Roman" w:cs="Times New Roman"/>
          <w:kern w:val="0"/>
          <w:lang w:eastAsia="en-GB"/>
          <w14:ligatures w14:val="none"/>
        </w:rPr>
        <w:t xml:space="preserve">, perhaps an aim of curacy to create a space safe and trusting enough to discover together. </w:t>
      </w:r>
    </w:p>
    <w:p w14:paraId="69E4BBA8" w14:textId="53AD4526" w:rsidR="00521675" w:rsidRPr="00521675" w:rsidRDefault="00D63BFA" w:rsidP="00521675">
      <w:pPr>
        <w:spacing w:after="0" w:line="240" w:lineRule="auto"/>
        <w:outlineLvl w:val="3"/>
        <w:rPr>
          <w:rFonts w:eastAsia="Times New Roman" w:cs="Times New Roman"/>
          <w:b/>
          <w:bCs/>
          <w:kern w:val="0"/>
          <w:lang w:eastAsia="en-GB"/>
          <w14:ligatures w14:val="none"/>
        </w:rPr>
      </w:pPr>
      <w:r w:rsidRPr="00B10942">
        <w:rPr>
          <w:rFonts w:eastAsia="Times New Roman" w:cs="Times New Roman"/>
          <w:b/>
          <w:bCs/>
          <w:kern w:val="0"/>
          <w:lang w:eastAsia="en-GB"/>
          <w14:ligatures w14:val="none"/>
        </w:rPr>
        <w:t>Parish Dynamics</w:t>
      </w:r>
    </w:p>
    <w:p w14:paraId="4AACDCBE" w14:textId="3225C067" w:rsidR="00521675" w:rsidRPr="00521675" w:rsidRDefault="00521675" w:rsidP="00521675">
      <w:pPr>
        <w:pStyle w:val="ListParagraph"/>
        <w:numPr>
          <w:ilvl w:val="0"/>
          <w:numId w:val="4"/>
        </w:numPr>
        <w:spacing w:after="0" w:line="240" w:lineRule="auto"/>
        <w:rPr>
          <w:rFonts w:eastAsia="Times New Roman" w:cs="Times New Roman"/>
          <w:kern w:val="0"/>
          <w:lang w:eastAsia="en-GB"/>
          <w14:ligatures w14:val="none"/>
        </w:rPr>
      </w:pPr>
      <w:r w:rsidRPr="00521675">
        <w:rPr>
          <w:rFonts w:eastAsia="Times New Roman" w:cs="Times New Roman"/>
          <w:b/>
          <w:bCs/>
          <w:kern w:val="0"/>
          <w:lang w:eastAsia="en-GB"/>
          <w14:ligatures w14:val="none"/>
        </w:rPr>
        <w:t>Sensitive Communication:</w:t>
      </w:r>
      <w:r w:rsidRPr="00521675">
        <w:rPr>
          <w:rFonts w:eastAsia="Times New Roman" w:cs="Times New Roman"/>
          <w:kern w:val="0"/>
          <w:lang w:eastAsia="en-GB"/>
          <w14:ligatures w14:val="none"/>
        </w:rPr>
        <w:t xml:space="preserve"> Share relevant information thoughtfully, avoiding gossip or a list of people to avoid.</w:t>
      </w:r>
    </w:p>
    <w:p w14:paraId="15720CD8" w14:textId="3AAB5AD3" w:rsidR="00521675" w:rsidRDefault="00521675" w:rsidP="00521675">
      <w:pPr>
        <w:pStyle w:val="ListParagraph"/>
        <w:numPr>
          <w:ilvl w:val="0"/>
          <w:numId w:val="4"/>
        </w:numPr>
        <w:spacing w:after="0" w:line="240" w:lineRule="auto"/>
        <w:rPr>
          <w:rFonts w:eastAsia="Times New Roman" w:cs="Times New Roman"/>
          <w:kern w:val="0"/>
          <w:lang w:eastAsia="en-GB"/>
          <w14:ligatures w14:val="none"/>
        </w:rPr>
      </w:pPr>
      <w:r w:rsidRPr="00521675">
        <w:rPr>
          <w:rFonts w:eastAsia="Times New Roman" w:cs="Times New Roman"/>
          <w:b/>
          <w:bCs/>
          <w:kern w:val="0"/>
          <w:lang w:eastAsia="en-GB"/>
          <w14:ligatures w14:val="none"/>
        </w:rPr>
        <w:t>Discernment:</w:t>
      </w:r>
      <w:r w:rsidRPr="00521675">
        <w:rPr>
          <w:rFonts w:eastAsia="Times New Roman" w:cs="Times New Roman"/>
          <w:kern w:val="0"/>
          <w:lang w:eastAsia="en-GB"/>
          <w14:ligatures w14:val="none"/>
        </w:rPr>
        <w:t xml:space="preserve"> Provide what your curate needs to know at appropriate times.</w:t>
      </w:r>
      <w:r w:rsidRPr="00521675">
        <w:rPr>
          <w:rFonts w:eastAsia="Times New Roman" w:cs="Times New Roman"/>
          <w:kern w:val="0"/>
          <w:lang w:eastAsia="en-GB"/>
          <w14:ligatures w14:val="none"/>
        </w:rPr>
        <w:t xml:space="preserve"> Help </w:t>
      </w:r>
      <w:r w:rsidRPr="00521675">
        <w:rPr>
          <w:rFonts w:eastAsia="Times New Roman" w:cs="Times New Roman"/>
          <w:kern w:val="0"/>
          <w:lang w:eastAsia="en-GB"/>
          <w14:ligatures w14:val="none"/>
        </w:rPr>
        <w:t>the curate</w:t>
      </w:r>
      <w:r w:rsidRPr="00521675">
        <w:rPr>
          <w:rFonts w:eastAsia="Times New Roman" w:cs="Times New Roman"/>
          <w:kern w:val="0"/>
          <w:lang w:eastAsia="en-GB"/>
          <w14:ligatures w14:val="none"/>
        </w:rPr>
        <w:t xml:space="preserve"> to r</w:t>
      </w:r>
      <w:r w:rsidRPr="00521675">
        <w:rPr>
          <w:rFonts w:eastAsia="Times New Roman" w:cs="Times New Roman"/>
          <w:kern w:val="0"/>
          <w:lang w:eastAsia="en-GB"/>
          <w14:ligatures w14:val="none"/>
        </w:rPr>
        <w:t>ecognise</w:t>
      </w:r>
      <w:r w:rsidRPr="00521675">
        <w:rPr>
          <w:rFonts w:eastAsia="Times New Roman" w:cs="Times New Roman"/>
          <w:kern w:val="0"/>
          <w:lang w:eastAsia="en-GB"/>
          <w14:ligatures w14:val="none"/>
        </w:rPr>
        <w:t xml:space="preserve"> their</w:t>
      </w:r>
      <w:r w:rsidRPr="00521675">
        <w:rPr>
          <w:rFonts w:eastAsia="Times New Roman" w:cs="Times New Roman"/>
          <w:kern w:val="0"/>
          <w:lang w:eastAsia="en-GB"/>
          <w14:ligatures w14:val="none"/>
        </w:rPr>
        <w:t xml:space="preserve"> unique position and work together to handle relational challenges.</w:t>
      </w:r>
      <w:r w:rsidRPr="00521675">
        <w:rPr>
          <w:rFonts w:eastAsia="Times New Roman" w:cs="Times New Roman"/>
          <w:kern w:val="0"/>
          <w:lang w:eastAsia="en-GB"/>
          <w14:ligatures w14:val="none"/>
        </w:rPr>
        <w:t xml:space="preserve"> It would be helpful to d</w:t>
      </w:r>
      <w:r w:rsidRPr="00521675">
        <w:rPr>
          <w:rFonts w:eastAsia="Times New Roman" w:cs="Times New Roman"/>
          <w:kern w:val="0"/>
          <w:lang w:eastAsia="en-GB"/>
          <w14:ligatures w14:val="none"/>
        </w:rPr>
        <w:t>evelop joint strategies for managing difficult dynamics</w:t>
      </w:r>
      <w:r w:rsidRPr="00521675">
        <w:rPr>
          <w:rFonts w:eastAsia="Times New Roman" w:cs="Times New Roman"/>
          <w:kern w:val="0"/>
          <w:lang w:eastAsia="en-GB"/>
          <w14:ligatures w14:val="none"/>
        </w:rPr>
        <w:t xml:space="preserve"> before they are first confronted with someone trying to ‘use’ them.</w:t>
      </w:r>
    </w:p>
    <w:p w14:paraId="6D3505F6" w14:textId="77777777" w:rsidR="00521675" w:rsidRPr="00521675" w:rsidRDefault="00521675" w:rsidP="00521675">
      <w:pPr>
        <w:pBdr>
          <w:bottom w:val="single" w:sz="6" w:space="1" w:color="auto"/>
        </w:pBdr>
        <w:spacing w:after="0" w:line="240" w:lineRule="auto"/>
        <w:rPr>
          <w:rFonts w:eastAsia="Times New Roman" w:cs="Times New Roman"/>
          <w:kern w:val="0"/>
          <w:lang w:eastAsia="en-GB"/>
          <w14:ligatures w14:val="none"/>
        </w:rPr>
      </w:pPr>
    </w:p>
    <w:p w14:paraId="49EDEE25" w14:textId="77777777" w:rsidR="00521675" w:rsidRPr="00521675" w:rsidRDefault="00521675" w:rsidP="00521675">
      <w:pPr>
        <w:spacing w:after="0" w:line="240" w:lineRule="auto"/>
        <w:rPr>
          <w:rFonts w:eastAsia="Times New Roman" w:cs="Times New Roman"/>
          <w:kern w:val="0"/>
          <w:lang w:eastAsia="en-GB"/>
          <w14:ligatures w14:val="none"/>
        </w:rPr>
      </w:pPr>
    </w:p>
    <w:p w14:paraId="2FBACC52" w14:textId="06E1755E" w:rsidR="00B10942" w:rsidRDefault="00521675" w:rsidP="00B10942">
      <w:pPr>
        <w:spacing w:after="0" w:line="240" w:lineRule="auto"/>
        <w:outlineLvl w:val="3"/>
        <w:rPr>
          <w:rFonts w:eastAsia="Times New Roman" w:cs="Times New Roman"/>
          <w:b/>
          <w:bCs/>
          <w:kern w:val="0"/>
          <w:lang w:eastAsia="en-GB"/>
          <w14:ligatures w14:val="none"/>
        </w:rPr>
      </w:pPr>
      <w:r>
        <w:rPr>
          <w:rFonts w:eastAsia="Times New Roman" w:cs="Times New Roman"/>
          <w:b/>
          <w:bCs/>
          <w:kern w:val="0"/>
          <w:lang w:eastAsia="en-GB"/>
          <w14:ligatures w14:val="none"/>
        </w:rPr>
        <w:t>Formation Framework: Qualities</w:t>
      </w:r>
    </w:p>
    <w:p w14:paraId="14F038B8" w14:textId="6664C79C" w:rsidR="00521675" w:rsidRPr="00521675" w:rsidRDefault="00521675" w:rsidP="00521675">
      <w:pPr>
        <w:pStyle w:val="ListParagraph"/>
        <w:numPr>
          <w:ilvl w:val="0"/>
          <w:numId w:val="4"/>
        </w:numPr>
        <w:spacing w:after="0" w:line="240" w:lineRule="auto"/>
        <w:rPr>
          <w:rFonts w:eastAsia="Times New Roman" w:cs="Times New Roman"/>
          <w:b/>
          <w:bCs/>
          <w:kern w:val="0"/>
          <w:lang w:eastAsia="en-GB"/>
          <w14:ligatures w14:val="none"/>
        </w:rPr>
      </w:pPr>
      <w:r>
        <w:rPr>
          <w:rFonts w:eastAsia="Times New Roman" w:cs="Times New Roman"/>
          <w:kern w:val="0"/>
          <w:lang w:eastAsia="en-GB"/>
          <w14:ligatures w14:val="none"/>
        </w:rPr>
        <w:t xml:space="preserve">As well as the grid, I gave out copies of the longer formation framework, also available in the shared folder. </w:t>
      </w:r>
    </w:p>
    <w:p w14:paraId="35726739" w14:textId="76118BCA" w:rsidR="00521675" w:rsidRPr="00521675" w:rsidRDefault="00521675" w:rsidP="00521675">
      <w:pPr>
        <w:pStyle w:val="ListParagraph"/>
        <w:numPr>
          <w:ilvl w:val="0"/>
          <w:numId w:val="4"/>
        </w:numPr>
        <w:spacing w:after="0" w:line="240" w:lineRule="auto"/>
        <w:rPr>
          <w:rFonts w:eastAsia="Times New Roman" w:cs="Times New Roman"/>
          <w:b/>
          <w:bCs/>
          <w:kern w:val="0"/>
          <w:lang w:eastAsia="en-GB"/>
          <w14:ligatures w14:val="none"/>
        </w:rPr>
      </w:pPr>
      <w:r>
        <w:rPr>
          <w:rFonts w:eastAsia="Times New Roman" w:cs="Times New Roman"/>
          <w:kern w:val="0"/>
          <w:lang w:eastAsia="en-GB"/>
          <w14:ligatures w14:val="none"/>
        </w:rPr>
        <w:t>This may be helpful at various times, but mainly stick with the ‘top level grid’</w:t>
      </w:r>
    </w:p>
    <w:p w14:paraId="628373C4" w14:textId="214EF1F5" w:rsidR="00521675" w:rsidRPr="00521675" w:rsidRDefault="00521675" w:rsidP="00521675">
      <w:pPr>
        <w:pStyle w:val="ListParagraph"/>
        <w:numPr>
          <w:ilvl w:val="0"/>
          <w:numId w:val="4"/>
        </w:numPr>
        <w:spacing w:after="0" w:line="240" w:lineRule="auto"/>
        <w:rPr>
          <w:rFonts w:eastAsia="Times New Roman" w:cs="Times New Roman"/>
          <w:b/>
          <w:bCs/>
          <w:kern w:val="0"/>
          <w:lang w:eastAsia="en-GB"/>
          <w14:ligatures w14:val="none"/>
        </w:rPr>
      </w:pPr>
      <w:r>
        <w:rPr>
          <w:rFonts w:eastAsia="Times New Roman" w:cs="Times New Roman"/>
          <w:kern w:val="0"/>
          <w:lang w:eastAsia="en-GB"/>
          <w14:ligatures w14:val="none"/>
        </w:rPr>
        <w:t xml:space="preserve">Please note that the difference between ‘Primary’ and ‘Assistant’ on full framework is when there are two points with the same number, and second point being in italics. </w:t>
      </w:r>
    </w:p>
    <w:p w14:paraId="10DF0E0A" w14:textId="77777777" w:rsidR="00521675" w:rsidRPr="00521675" w:rsidRDefault="00521675" w:rsidP="00521675">
      <w:pPr>
        <w:pStyle w:val="ListParagraph"/>
        <w:spacing w:after="0" w:line="240" w:lineRule="auto"/>
        <w:rPr>
          <w:rFonts w:eastAsia="Times New Roman" w:cs="Times New Roman"/>
          <w:b/>
          <w:bCs/>
          <w:kern w:val="0"/>
          <w:lang w:eastAsia="en-GB"/>
          <w14:ligatures w14:val="none"/>
        </w:rPr>
      </w:pPr>
    </w:p>
    <w:p w14:paraId="47D5F9D4" w14:textId="77777777" w:rsidR="00B10942" w:rsidRPr="00B10942" w:rsidRDefault="00B10942" w:rsidP="00B10942">
      <w:pPr>
        <w:spacing w:after="0" w:line="240" w:lineRule="auto"/>
        <w:outlineLvl w:val="3"/>
        <w:rPr>
          <w:rFonts w:eastAsia="Times New Roman" w:cs="Times New Roman"/>
          <w:b/>
          <w:bCs/>
          <w:kern w:val="0"/>
          <w:lang w:eastAsia="en-GB"/>
          <w14:ligatures w14:val="none"/>
        </w:rPr>
      </w:pPr>
      <w:r w:rsidRPr="00B10942">
        <w:rPr>
          <w:rFonts w:eastAsia="Times New Roman" w:cs="Times New Roman"/>
          <w:b/>
          <w:bCs/>
          <w:kern w:val="0"/>
          <w:lang w:eastAsia="en-GB"/>
          <w14:ligatures w14:val="none"/>
        </w:rPr>
        <w:t>Final Thoughts</w:t>
      </w:r>
    </w:p>
    <w:p w14:paraId="697DF3FE" w14:textId="7A6A8BD2" w:rsidR="009039CA" w:rsidRPr="00B10942" w:rsidRDefault="00B10942" w:rsidP="009039CA">
      <w:pPr>
        <w:numPr>
          <w:ilvl w:val="0"/>
          <w:numId w:val="9"/>
        </w:numPr>
        <w:spacing w:after="0" w:line="240" w:lineRule="auto"/>
        <w:rPr>
          <w:rFonts w:eastAsia="Times New Roman" w:cs="Times New Roman"/>
          <w:kern w:val="0"/>
          <w:lang w:eastAsia="en-GB"/>
          <w14:ligatures w14:val="none"/>
        </w:rPr>
      </w:pPr>
      <w:r w:rsidRPr="00B10942">
        <w:rPr>
          <w:rFonts w:eastAsia="Times New Roman" w:cs="Times New Roman"/>
          <w:kern w:val="0"/>
          <w:lang w:eastAsia="en-GB"/>
          <w14:ligatures w14:val="none"/>
        </w:rPr>
        <w:t xml:space="preserve">Be intentional in </w:t>
      </w:r>
      <w:r w:rsidR="009039CA">
        <w:rPr>
          <w:rFonts w:eastAsia="Times New Roman" w:cs="Times New Roman"/>
          <w:kern w:val="0"/>
          <w:lang w:eastAsia="en-GB"/>
          <w14:ligatures w14:val="none"/>
        </w:rPr>
        <w:t>setting expectations, checking in and working things through together</w:t>
      </w:r>
    </w:p>
    <w:p w14:paraId="648DA391" w14:textId="33F4566E" w:rsidR="00521675" w:rsidRPr="00B10942" w:rsidRDefault="00521675" w:rsidP="00521675">
      <w:pPr>
        <w:numPr>
          <w:ilvl w:val="0"/>
          <w:numId w:val="9"/>
        </w:numPr>
        <w:spacing w:after="0" w:line="240" w:lineRule="auto"/>
        <w:rPr>
          <w:rFonts w:eastAsia="Times New Roman" w:cs="Times New Roman"/>
          <w:kern w:val="0"/>
          <w:lang w:eastAsia="en-GB"/>
          <w14:ligatures w14:val="none"/>
        </w:rPr>
      </w:pPr>
      <w:r w:rsidRPr="00B10942">
        <w:rPr>
          <w:rFonts w:eastAsia="Times New Roman" w:cs="Times New Roman"/>
          <w:kern w:val="0"/>
          <w:lang w:eastAsia="en-GB"/>
          <w14:ligatures w14:val="none"/>
        </w:rPr>
        <w:lastRenderedPageBreak/>
        <w:t>Curates can act as a mirror</w:t>
      </w:r>
      <w:r w:rsidR="009039CA">
        <w:rPr>
          <w:rFonts w:eastAsia="Times New Roman" w:cs="Times New Roman"/>
          <w:kern w:val="0"/>
          <w:lang w:eastAsia="en-GB"/>
          <w14:ligatures w14:val="none"/>
        </w:rPr>
        <w:t xml:space="preserve"> to </w:t>
      </w:r>
      <w:proofErr w:type="gramStart"/>
      <w:r w:rsidR="009039CA">
        <w:rPr>
          <w:rFonts w:eastAsia="Times New Roman" w:cs="Times New Roman"/>
          <w:kern w:val="0"/>
          <w:lang w:eastAsia="en-GB"/>
          <w14:ligatures w14:val="none"/>
        </w:rPr>
        <w:t>ourselves</w:t>
      </w:r>
      <w:proofErr w:type="gramEnd"/>
      <w:r w:rsidR="009039CA">
        <w:rPr>
          <w:rFonts w:eastAsia="Times New Roman" w:cs="Times New Roman"/>
          <w:kern w:val="0"/>
          <w:lang w:eastAsia="en-GB"/>
          <w14:ligatures w14:val="none"/>
        </w:rPr>
        <w:t xml:space="preserve">- revealing things we may not have been aware of or reflecting back things that area uncomfortable. How will you manage this- Spiritual Director, external supervision, therapy </w:t>
      </w:r>
    </w:p>
    <w:p w14:paraId="631BFC9B" w14:textId="3E92C36B" w:rsidR="00526001" w:rsidRPr="009039CA" w:rsidRDefault="009039CA" w:rsidP="00B10942">
      <w:pPr>
        <w:numPr>
          <w:ilvl w:val="0"/>
          <w:numId w:val="11"/>
        </w:numPr>
        <w:spacing w:after="0" w:line="240" w:lineRule="auto"/>
        <w:rPr>
          <w:rFonts w:eastAsia="Times New Roman" w:cs="Times New Roman"/>
          <w:kern w:val="0"/>
          <w:lang w:eastAsia="en-GB"/>
          <w14:ligatures w14:val="none"/>
        </w:rPr>
      </w:pPr>
      <w:r>
        <w:rPr>
          <w:rFonts w:eastAsia="Times New Roman" w:cs="Times New Roman"/>
          <w:kern w:val="0"/>
          <w:lang w:eastAsia="en-GB"/>
          <w14:ligatures w14:val="none"/>
        </w:rPr>
        <w:t>How can you s</w:t>
      </w:r>
      <w:r w:rsidR="005521D1" w:rsidRPr="00521675">
        <w:rPr>
          <w:rFonts w:eastAsia="Times New Roman" w:cs="Times New Roman"/>
          <w:kern w:val="0"/>
          <w:lang w:eastAsia="en-GB"/>
          <w14:ligatures w14:val="none"/>
        </w:rPr>
        <w:t>upport one another</w:t>
      </w:r>
      <w:r>
        <w:rPr>
          <w:rFonts w:eastAsia="Times New Roman" w:cs="Times New Roman"/>
          <w:kern w:val="0"/>
          <w:lang w:eastAsia="en-GB"/>
          <w14:ligatures w14:val="none"/>
        </w:rPr>
        <w:t xml:space="preserve"> in the task of being a TI? </w:t>
      </w:r>
      <w:proofErr w:type="spellStart"/>
      <w:r>
        <w:rPr>
          <w:rFonts w:eastAsia="Times New Roman" w:cs="Times New Roman"/>
          <w:kern w:val="0"/>
          <w:lang w:eastAsia="en-GB"/>
          <w14:ligatures w14:val="none"/>
        </w:rPr>
        <w:t>Whatsapp</w:t>
      </w:r>
      <w:proofErr w:type="spellEnd"/>
      <w:r>
        <w:rPr>
          <w:rFonts w:eastAsia="Times New Roman" w:cs="Times New Roman"/>
          <w:kern w:val="0"/>
          <w:lang w:eastAsia="en-GB"/>
          <w14:ligatures w14:val="none"/>
        </w:rPr>
        <w:t xml:space="preserve"> group, meeting up with those local to you etc. </w:t>
      </w:r>
    </w:p>
    <w:sectPr w:rsidR="00526001" w:rsidRPr="009039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C71C5"/>
    <w:multiLevelType w:val="hybridMultilevel"/>
    <w:tmpl w:val="DE749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E4EAD"/>
    <w:multiLevelType w:val="multilevel"/>
    <w:tmpl w:val="0E48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F08D9"/>
    <w:multiLevelType w:val="multilevel"/>
    <w:tmpl w:val="2A6A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70973"/>
    <w:multiLevelType w:val="multilevel"/>
    <w:tmpl w:val="7EDE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0F4502"/>
    <w:multiLevelType w:val="multilevel"/>
    <w:tmpl w:val="54D29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4567D8"/>
    <w:multiLevelType w:val="hybridMultilevel"/>
    <w:tmpl w:val="2C7CD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A533E"/>
    <w:multiLevelType w:val="multilevel"/>
    <w:tmpl w:val="79C6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E429CF"/>
    <w:multiLevelType w:val="multilevel"/>
    <w:tmpl w:val="341C6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B572F0"/>
    <w:multiLevelType w:val="multilevel"/>
    <w:tmpl w:val="6A1E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307888"/>
    <w:multiLevelType w:val="multilevel"/>
    <w:tmpl w:val="9168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7A7A98"/>
    <w:multiLevelType w:val="multilevel"/>
    <w:tmpl w:val="FE7C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3C4E67"/>
    <w:multiLevelType w:val="multilevel"/>
    <w:tmpl w:val="341C6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BC1632"/>
    <w:multiLevelType w:val="multilevel"/>
    <w:tmpl w:val="8226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1007C0"/>
    <w:multiLevelType w:val="multilevel"/>
    <w:tmpl w:val="17B2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B25822"/>
    <w:multiLevelType w:val="multilevel"/>
    <w:tmpl w:val="A6D0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0755241">
    <w:abstractNumId w:val="10"/>
  </w:num>
  <w:num w:numId="2" w16cid:durableId="351298885">
    <w:abstractNumId w:val="14"/>
  </w:num>
  <w:num w:numId="3" w16cid:durableId="183789620">
    <w:abstractNumId w:val="12"/>
  </w:num>
  <w:num w:numId="4" w16cid:durableId="1138107154">
    <w:abstractNumId w:val="13"/>
  </w:num>
  <w:num w:numId="5" w16cid:durableId="1291203287">
    <w:abstractNumId w:val="2"/>
  </w:num>
  <w:num w:numId="6" w16cid:durableId="520583448">
    <w:abstractNumId w:val="1"/>
  </w:num>
  <w:num w:numId="7" w16cid:durableId="2118677276">
    <w:abstractNumId w:val="8"/>
  </w:num>
  <w:num w:numId="8" w16cid:durableId="1798329274">
    <w:abstractNumId w:val="7"/>
  </w:num>
  <w:num w:numId="9" w16cid:durableId="337855964">
    <w:abstractNumId w:val="6"/>
  </w:num>
  <w:num w:numId="10" w16cid:durableId="193350656">
    <w:abstractNumId w:val="4"/>
  </w:num>
  <w:num w:numId="11" w16cid:durableId="825246862">
    <w:abstractNumId w:val="9"/>
  </w:num>
  <w:num w:numId="12" w16cid:durableId="964699811">
    <w:abstractNumId w:val="3"/>
  </w:num>
  <w:num w:numId="13" w16cid:durableId="708607207">
    <w:abstractNumId w:val="0"/>
  </w:num>
  <w:num w:numId="14" w16cid:durableId="1452943153">
    <w:abstractNumId w:val="5"/>
  </w:num>
  <w:num w:numId="15" w16cid:durableId="230994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42"/>
    <w:rsid w:val="002B0AE6"/>
    <w:rsid w:val="003619A8"/>
    <w:rsid w:val="004263C4"/>
    <w:rsid w:val="00437D1E"/>
    <w:rsid w:val="00521675"/>
    <w:rsid w:val="00526001"/>
    <w:rsid w:val="005521D1"/>
    <w:rsid w:val="00692AA1"/>
    <w:rsid w:val="00805403"/>
    <w:rsid w:val="009039CA"/>
    <w:rsid w:val="00B10942"/>
    <w:rsid w:val="00D63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E43A"/>
  <w15:chartTrackingRefBased/>
  <w15:docId w15:val="{F81815AC-119A-4106-A341-C670301D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9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09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09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09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09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09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9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9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9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9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09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09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09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09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09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9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9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942"/>
    <w:rPr>
      <w:rFonts w:eastAsiaTheme="majorEastAsia" w:cstheme="majorBidi"/>
      <w:color w:val="272727" w:themeColor="text1" w:themeTint="D8"/>
    </w:rPr>
  </w:style>
  <w:style w:type="paragraph" w:styleId="Title">
    <w:name w:val="Title"/>
    <w:basedOn w:val="Normal"/>
    <w:next w:val="Normal"/>
    <w:link w:val="TitleChar"/>
    <w:uiPriority w:val="10"/>
    <w:qFormat/>
    <w:rsid w:val="00B109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9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9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9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942"/>
    <w:pPr>
      <w:spacing w:before="160"/>
      <w:jc w:val="center"/>
    </w:pPr>
    <w:rPr>
      <w:i/>
      <w:iCs/>
      <w:color w:val="404040" w:themeColor="text1" w:themeTint="BF"/>
    </w:rPr>
  </w:style>
  <w:style w:type="character" w:customStyle="1" w:styleId="QuoteChar">
    <w:name w:val="Quote Char"/>
    <w:basedOn w:val="DefaultParagraphFont"/>
    <w:link w:val="Quote"/>
    <w:uiPriority w:val="29"/>
    <w:rsid w:val="00B10942"/>
    <w:rPr>
      <w:i/>
      <w:iCs/>
      <w:color w:val="404040" w:themeColor="text1" w:themeTint="BF"/>
    </w:rPr>
  </w:style>
  <w:style w:type="paragraph" w:styleId="ListParagraph">
    <w:name w:val="List Paragraph"/>
    <w:basedOn w:val="Normal"/>
    <w:uiPriority w:val="34"/>
    <w:qFormat/>
    <w:rsid w:val="00B10942"/>
    <w:pPr>
      <w:ind w:left="720"/>
      <w:contextualSpacing/>
    </w:pPr>
  </w:style>
  <w:style w:type="character" w:styleId="IntenseEmphasis">
    <w:name w:val="Intense Emphasis"/>
    <w:basedOn w:val="DefaultParagraphFont"/>
    <w:uiPriority w:val="21"/>
    <w:qFormat/>
    <w:rsid w:val="00B10942"/>
    <w:rPr>
      <w:i/>
      <w:iCs/>
      <w:color w:val="0F4761" w:themeColor="accent1" w:themeShade="BF"/>
    </w:rPr>
  </w:style>
  <w:style w:type="paragraph" w:styleId="IntenseQuote">
    <w:name w:val="Intense Quote"/>
    <w:basedOn w:val="Normal"/>
    <w:next w:val="Normal"/>
    <w:link w:val="IntenseQuoteChar"/>
    <w:uiPriority w:val="30"/>
    <w:qFormat/>
    <w:rsid w:val="00B109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0942"/>
    <w:rPr>
      <w:i/>
      <w:iCs/>
      <w:color w:val="0F4761" w:themeColor="accent1" w:themeShade="BF"/>
    </w:rPr>
  </w:style>
  <w:style w:type="character" w:styleId="IntenseReference">
    <w:name w:val="Intense Reference"/>
    <w:basedOn w:val="DefaultParagraphFont"/>
    <w:uiPriority w:val="32"/>
    <w:qFormat/>
    <w:rsid w:val="00B10942"/>
    <w:rPr>
      <w:b/>
      <w:bCs/>
      <w:smallCaps/>
      <w:color w:val="0F4761" w:themeColor="accent1" w:themeShade="BF"/>
      <w:spacing w:val="5"/>
    </w:rPr>
  </w:style>
  <w:style w:type="character" w:styleId="Strong">
    <w:name w:val="Strong"/>
    <w:basedOn w:val="DefaultParagraphFont"/>
    <w:uiPriority w:val="22"/>
    <w:qFormat/>
    <w:rsid w:val="008054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33342">
      <w:bodyDiv w:val="1"/>
      <w:marLeft w:val="0"/>
      <w:marRight w:val="0"/>
      <w:marTop w:val="0"/>
      <w:marBottom w:val="0"/>
      <w:divBdr>
        <w:top w:val="none" w:sz="0" w:space="0" w:color="auto"/>
        <w:left w:val="none" w:sz="0" w:space="0" w:color="auto"/>
        <w:bottom w:val="none" w:sz="0" w:space="0" w:color="auto"/>
        <w:right w:val="none" w:sz="0" w:space="0" w:color="auto"/>
      </w:divBdr>
    </w:div>
    <w:div w:id="580019702">
      <w:bodyDiv w:val="1"/>
      <w:marLeft w:val="0"/>
      <w:marRight w:val="0"/>
      <w:marTop w:val="0"/>
      <w:marBottom w:val="0"/>
      <w:divBdr>
        <w:top w:val="none" w:sz="0" w:space="0" w:color="auto"/>
        <w:left w:val="none" w:sz="0" w:space="0" w:color="auto"/>
        <w:bottom w:val="none" w:sz="0" w:space="0" w:color="auto"/>
        <w:right w:val="none" w:sz="0" w:space="0" w:color="auto"/>
      </w:divBdr>
    </w:div>
    <w:div w:id="17358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1e4f58a207836c4a9e4b69658f47ca9f">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8c47bb96d66c778f6bca695c534bd000"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4467365-3884-422d-b72a-2b2eeea9f7bd}"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B72D35-DCF1-4487-9F29-F6DC39F2488A}"/>
</file>

<file path=customXml/itemProps2.xml><?xml version="1.0" encoding="utf-8"?>
<ds:datastoreItem xmlns:ds="http://schemas.openxmlformats.org/officeDocument/2006/customXml" ds:itemID="{16160919-7C41-4985-B891-80A736CC283D}"/>
</file>

<file path=customXml/itemProps3.xml><?xml version="1.0" encoding="utf-8"?>
<ds:datastoreItem xmlns:ds="http://schemas.openxmlformats.org/officeDocument/2006/customXml" ds:itemID="{57592D21-9220-4B00-88EC-ECA67A1D055D}"/>
</file>

<file path=docProps/app.xml><?xml version="1.0" encoding="utf-8"?>
<Properties xmlns="http://schemas.openxmlformats.org/officeDocument/2006/extended-properties" xmlns:vt="http://schemas.openxmlformats.org/officeDocument/2006/docPropsVTypes">
  <Template>Normal</Template>
  <TotalTime>1557</TotalTime>
  <Pages>4</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Diocese Consortium</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Hill</dc:creator>
  <cp:keywords/>
  <dc:description/>
  <cp:lastModifiedBy>Chris Hill</cp:lastModifiedBy>
  <cp:revision>1</cp:revision>
  <dcterms:created xsi:type="dcterms:W3CDTF">2024-06-18T14:13:00Z</dcterms:created>
  <dcterms:modified xsi:type="dcterms:W3CDTF">2024-06-20T10:27:00Z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ies>
</file>