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44E3" w:rsidP="32063B03" w:rsidRDefault="003C44E3" w14:paraId="6790624D" w14:textId="77777777" w14:noSpellErr="1">
      <w:pPr>
        <w:pStyle w:val="Heading1"/>
        <w:spacing w:before="0" w:beforeAutospacing="off" w:after="240" w:afterAutospacing="off" w:line="276" w:lineRule="auto"/>
      </w:pPr>
    </w:p>
    <w:p w:rsidR="001D2EF6" w:rsidP="32063B03" w:rsidRDefault="004D0074" w14:paraId="045CC398" w14:textId="22B4DC69">
      <w:pPr>
        <w:pStyle w:val="Heading1"/>
        <w:spacing w:before="0" w:beforeAutospacing="off" w:after="240" w:afterAutospacing="off" w:line="276" w:lineRule="auto"/>
      </w:pPr>
      <w:r w:rsidR="3128E4A8">
        <w:rPr/>
        <w:t>Communications Policy</w:t>
      </w:r>
    </w:p>
    <w:p w:rsidR="003C44E3" w:rsidP="32063B03" w:rsidRDefault="004D0074" w14:paraId="48882679" w14:textId="1AB24075">
      <w:pPr>
        <w:pStyle w:val="Subtitle"/>
        <w:spacing w:before="0" w:beforeAutospacing="off" w:after="240" w:afterAutospacing="off" w:line="276" w:lineRule="auto"/>
        <w:rPr>
          <w:b w:val="1"/>
          <w:bCs w:val="1"/>
          <w:color w:val="auto"/>
          <w:sz w:val="28"/>
          <w:szCs w:val="28"/>
        </w:rPr>
      </w:pPr>
      <w:r w:rsidRPr="32063B03" w:rsidR="3128E4A8">
        <w:rPr>
          <w:b w:val="1"/>
          <w:bCs w:val="1"/>
          <w:color w:val="auto"/>
          <w:sz w:val="28"/>
          <w:szCs w:val="28"/>
        </w:rPr>
        <w:t>Introduction</w:t>
      </w:r>
    </w:p>
    <w:p w:rsidR="003C44E3" w:rsidP="32063B03" w:rsidRDefault="004D0074" w14:paraId="35E45EBB" w14:textId="6DCDCE8A">
      <w:pPr>
        <w:pStyle w:val="Normal"/>
        <w:spacing w:before="0" w:beforeAutospacing="off" w:after="240" w:afterAutospacing="off" w:line="276" w:lineRule="auto"/>
        <w:rPr>
          <w:sz w:val="24"/>
          <w:szCs w:val="24"/>
        </w:rPr>
      </w:pPr>
      <w:r w:rsidRPr="32063B03" w:rsidR="426A2591">
        <w:rPr>
          <w:sz w:val="24"/>
          <w:szCs w:val="24"/>
        </w:rPr>
        <w:t xml:space="preserve">The purpose of this document is to </w:t>
      </w:r>
      <w:r w:rsidRPr="32063B03" w:rsidR="426A2591">
        <w:rPr>
          <w:sz w:val="24"/>
          <w:szCs w:val="24"/>
        </w:rPr>
        <w:t>establish</w:t>
      </w:r>
      <w:r w:rsidRPr="32063B03" w:rsidR="426A2591">
        <w:rPr>
          <w:sz w:val="24"/>
          <w:szCs w:val="24"/>
        </w:rPr>
        <w:t xml:space="preserve"> guidelines for all communications created within and for </w:t>
      </w:r>
      <w:r w:rsidRPr="32063B03" w:rsidR="05D99DDB">
        <w:rPr>
          <w:sz w:val="24"/>
          <w:szCs w:val="24"/>
          <w:highlight w:val="yellow"/>
        </w:rPr>
        <w:t>(name of church/parish/benefice)</w:t>
      </w:r>
      <w:r w:rsidRPr="32063B03" w:rsidR="426A2591">
        <w:rPr>
          <w:sz w:val="24"/>
          <w:szCs w:val="24"/>
        </w:rPr>
        <w:t>. This Communications Policy is also intended to encourage communications that reflect our values</w:t>
      </w:r>
      <w:r w:rsidRPr="32063B03" w:rsidR="3EF0C2FA">
        <w:rPr>
          <w:sz w:val="24"/>
          <w:szCs w:val="24"/>
        </w:rPr>
        <w:t xml:space="preserve"> </w:t>
      </w:r>
      <w:r w:rsidRPr="32063B03" w:rsidR="3EF0C2FA">
        <w:rPr>
          <w:sz w:val="24"/>
          <w:szCs w:val="24"/>
          <w:highlight w:val="yellow"/>
        </w:rPr>
        <w:t>(insert vision and values here, or link to appropriate webpage)</w:t>
      </w:r>
      <w:r w:rsidRPr="32063B03" w:rsidR="426A2591">
        <w:rPr>
          <w:sz w:val="24"/>
          <w:szCs w:val="24"/>
        </w:rPr>
        <w:t xml:space="preserve">, </w:t>
      </w:r>
      <w:r w:rsidRPr="32063B03" w:rsidR="5B32873C">
        <w:rPr>
          <w:sz w:val="24"/>
          <w:szCs w:val="24"/>
        </w:rPr>
        <w:t>a</w:t>
      </w:r>
      <w:r w:rsidRPr="32063B03" w:rsidR="5968EDC2">
        <w:rPr>
          <w:sz w:val="24"/>
          <w:szCs w:val="24"/>
        </w:rPr>
        <w:t>s well as</w:t>
      </w:r>
      <w:r w:rsidRPr="32063B03" w:rsidR="5B32873C">
        <w:rPr>
          <w:sz w:val="24"/>
          <w:szCs w:val="24"/>
        </w:rPr>
        <w:t xml:space="preserve"> the </w:t>
      </w:r>
      <w:hyperlink r:id="Rd7a6f894118d4ef3">
        <w:r w:rsidRPr="32063B03" w:rsidR="5B32873C">
          <w:rPr>
            <w:rStyle w:val="Hyperlink"/>
            <w:sz w:val="24"/>
            <w:szCs w:val="24"/>
          </w:rPr>
          <w:t xml:space="preserve">digital </w:t>
        </w:r>
        <w:r w:rsidRPr="32063B03" w:rsidR="1EC325DA">
          <w:rPr>
            <w:rStyle w:val="Hyperlink"/>
            <w:sz w:val="24"/>
            <w:szCs w:val="24"/>
          </w:rPr>
          <w:t>c</w:t>
        </w:r>
        <w:r w:rsidRPr="32063B03" w:rsidR="5B32873C">
          <w:rPr>
            <w:rStyle w:val="Hyperlink"/>
            <w:sz w:val="24"/>
            <w:szCs w:val="24"/>
          </w:rPr>
          <w:t>ommunicatons values</w:t>
        </w:r>
      </w:hyperlink>
      <w:r w:rsidRPr="32063B03" w:rsidR="5B32873C">
        <w:rPr>
          <w:sz w:val="24"/>
          <w:szCs w:val="24"/>
        </w:rPr>
        <w:t xml:space="preserve"> shared by the Church of England, </w:t>
      </w:r>
      <w:r w:rsidRPr="32063B03" w:rsidR="426A2591">
        <w:rPr>
          <w:sz w:val="24"/>
          <w:szCs w:val="24"/>
        </w:rPr>
        <w:t xml:space="preserve">and to ensure effective systems that can: </w:t>
      </w:r>
    </w:p>
    <w:p w:rsidR="003C44E3" w:rsidP="32063B03" w:rsidRDefault="004D0074" w14:paraId="3B957DC9" w14:textId="51DAB563">
      <w:pPr>
        <w:pStyle w:val="ListParagraph"/>
        <w:numPr>
          <w:ilvl w:val="0"/>
          <w:numId w:val="2"/>
        </w:numPr>
        <w:spacing w:before="0" w:beforeAutospacing="off" w:after="240" w:afterAutospacing="off" w:line="276" w:lineRule="auto"/>
        <w:rPr>
          <w:sz w:val="24"/>
          <w:szCs w:val="24"/>
        </w:rPr>
      </w:pPr>
      <w:r w:rsidRPr="32063B03" w:rsidR="426A2591">
        <w:rPr>
          <w:sz w:val="24"/>
          <w:szCs w:val="24"/>
        </w:rPr>
        <w:t xml:space="preserve">Provide </w:t>
      </w:r>
      <w:r w:rsidRPr="32063B03" w:rsidR="426A2591">
        <w:rPr>
          <w:sz w:val="24"/>
          <w:szCs w:val="24"/>
        </w:rPr>
        <w:t>timely</w:t>
      </w:r>
      <w:r w:rsidRPr="32063B03" w:rsidR="426A2591">
        <w:rPr>
          <w:sz w:val="24"/>
          <w:szCs w:val="24"/>
        </w:rPr>
        <w:t xml:space="preserve"> information about our activities, </w:t>
      </w:r>
      <w:r w:rsidRPr="32063B03" w:rsidR="426A2591">
        <w:rPr>
          <w:sz w:val="24"/>
          <w:szCs w:val="24"/>
        </w:rPr>
        <w:t>events</w:t>
      </w:r>
      <w:r w:rsidRPr="32063B03" w:rsidR="426A2591">
        <w:rPr>
          <w:sz w:val="24"/>
          <w:szCs w:val="24"/>
        </w:rPr>
        <w:t xml:space="preserve"> and programs, both within the church and in the larger community</w:t>
      </w:r>
    </w:p>
    <w:p w:rsidR="003C44E3" w:rsidP="32063B03" w:rsidRDefault="004D0074" w14:paraId="316889BA" w14:textId="4C5FFBFD">
      <w:pPr>
        <w:pStyle w:val="ListParagraph"/>
        <w:numPr>
          <w:ilvl w:val="0"/>
          <w:numId w:val="2"/>
        </w:numPr>
        <w:spacing w:before="0" w:beforeAutospacing="off" w:after="240" w:afterAutospacing="off" w:line="276" w:lineRule="auto"/>
        <w:rPr>
          <w:sz w:val="24"/>
          <w:szCs w:val="24"/>
        </w:rPr>
      </w:pPr>
      <w:r w:rsidRPr="32063B03" w:rsidR="426A2591">
        <w:rPr>
          <w:sz w:val="24"/>
          <w:szCs w:val="24"/>
        </w:rPr>
        <w:t xml:space="preserve">Welcome members, friends, </w:t>
      </w:r>
      <w:r w:rsidRPr="32063B03" w:rsidR="426A2591">
        <w:rPr>
          <w:sz w:val="24"/>
          <w:szCs w:val="24"/>
        </w:rPr>
        <w:t>visitors</w:t>
      </w:r>
      <w:r w:rsidRPr="32063B03" w:rsidR="426A2591">
        <w:rPr>
          <w:sz w:val="24"/>
          <w:szCs w:val="24"/>
        </w:rPr>
        <w:t xml:space="preserve"> and the public to </w:t>
      </w:r>
      <w:r w:rsidRPr="32063B03" w:rsidR="426A2591">
        <w:rPr>
          <w:sz w:val="24"/>
          <w:szCs w:val="24"/>
        </w:rPr>
        <w:t>participate</w:t>
      </w:r>
      <w:r w:rsidRPr="32063B03" w:rsidR="426A2591">
        <w:rPr>
          <w:sz w:val="24"/>
          <w:szCs w:val="24"/>
        </w:rPr>
        <w:t xml:space="preserve"> in </w:t>
      </w:r>
      <w:r w:rsidRPr="32063B03" w:rsidR="1911DD97">
        <w:rPr>
          <w:sz w:val="24"/>
          <w:szCs w:val="24"/>
        </w:rPr>
        <w:t xml:space="preserve">our </w:t>
      </w:r>
      <w:r w:rsidRPr="32063B03" w:rsidR="426A2591">
        <w:rPr>
          <w:sz w:val="24"/>
          <w:szCs w:val="24"/>
        </w:rPr>
        <w:t>activities</w:t>
      </w:r>
    </w:p>
    <w:p w:rsidR="003C44E3" w:rsidP="32063B03" w:rsidRDefault="004D0074" w14:paraId="0C62BBA5" w14:textId="75453DF2">
      <w:pPr>
        <w:pStyle w:val="ListParagraph"/>
        <w:numPr>
          <w:ilvl w:val="0"/>
          <w:numId w:val="2"/>
        </w:numPr>
        <w:spacing w:before="0" w:beforeAutospacing="off" w:after="240" w:afterAutospacing="off" w:line="276" w:lineRule="auto"/>
        <w:rPr>
          <w:sz w:val="24"/>
          <w:szCs w:val="24"/>
        </w:rPr>
      </w:pPr>
      <w:r w:rsidRPr="32063B03" w:rsidR="426A2591">
        <w:rPr>
          <w:sz w:val="24"/>
          <w:szCs w:val="24"/>
        </w:rPr>
        <w:t>Allow coordination of activities and external publicity</w:t>
      </w:r>
    </w:p>
    <w:p w:rsidR="003C44E3" w:rsidP="32063B03" w:rsidRDefault="004D0074" w14:paraId="1B8ED997" w14:textId="20061D83">
      <w:pPr>
        <w:pStyle w:val="ListParagraph"/>
        <w:numPr>
          <w:ilvl w:val="0"/>
          <w:numId w:val="2"/>
        </w:numPr>
        <w:spacing w:before="0" w:beforeAutospacing="off" w:after="240" w:afterAutospacing="off" w:line="276" w:lineRule="auto"/>
        <w:rPr>
          <w:sz w:val="24"/>
          <w:szCs w:val="24"/>
        </w:rPr>
      </w:pPr>
      <w:r w:rsidRPr="32063B03" w:rsidR="426A2591">
        <w:rPr>
          <w:sz w:val="24"/>
          <w:szCs w:val="24"/>
        </w:rPr>
        <w:t>Encourage open, respectful communication among individuals in the church</w:t>
      </w:r>
    </w:p>
    <w:p w:rsidR="003C44E3" w:rsidP="32063B03" w:rsidRDefault="004D0074" w14:paraId="13381640" w14:textId="1BDD7A25">
      <w:pPr>
        <w:pStyle w:val="ListParagraph"/>
        <w:numPr>
          <w:ilvl w:val="0"/>
          <w:numId w:val="2"/>
        </w:numPr>
        <w:spacing w:before="0" w:beforeAutospacing="off" w:after="240" w:afterAutospacing="off" w:line="276" w:lineRule="auto"/>
        <w:rPr>
          <w:sz w:val="24"/>
          <w:szCs w:val="24"/>
        </w:rPr>
      </w:pPr>
      <w:r w:rsidRPr="32063B03" w:rsidR="426A2591">
        <w:rPr>
          <w:sz w:val="24"/>
          <w:szCs w:val="24"/>
        </w:rPr>
        <w:t xml:space="preserve">Provide information about events and activities that fit with </w:t>
      </w:r>
      <w:r w:rsidRPr="32063B03" w:rsidR="45336D59">
        <w:rPr>
          <w:sz w:val="24"/>
          <w:szCs w:val="24"/>
        </w:rPr>
        <w:t>our</w:t>
      </w:r>
      <w:r w:rsidRPr="32063B03" w:rsidR="426A2591">
        <w:rPr>
          <w:sz w:val="24"/>
          <w:szCs w:val="24"/>
        </w:rPr>
        <w:t xml:space="preserve"> values</w:t>
      </w:r>
    </w:p>
    <w:p w:rsidR="003C44E3" w:rsidP="32063B03" w:rsidRDefault="004D0074" w14:paraId="501F4777" w14:textId="11856FB0">
      <w:pPr>
        <w:pStyle w:val="ListParagraph"/>
        <w:numPr>
          <w:ilvl w:val="0"/>
          <w:numId w:val="2"/>
        </w:numPr>
        <w:suppressLineNumbers w:val="0"/>
        <w:bidi w:val="0"/>
        <w:spacing w:before="0" w:beforeAutospacing="off" w:after="240" w:afterAutospacing="off" w:line="276" w:lineRule="auto"/>
        <w:ind w:left="720" w:right="0" w:hanging="360"/>
        <w:jc w:val="left"/>
        <w:rPr>
          <w:sz w:val="24"/>
          <w:szCs w:val="24"/>
        </w:rPr>
      </w:pPr>
      <w:r w:rsidRPr="32063B03" w:rsidR="371288CB">
        <w:rPr>
          <w:sz w:val="24"/>
          <w:szCs w:val="24"/>
        </w:rPr>
        <w:t>Bear in mind that s</w:t>
      </w:r>
      <w:r w:rsidRPr="32063B03" w:rsidR="64EBE008">
        <w:rPr>
          <w:sz w:val="24"/>
          <w:szCs w:val="24"/>
        </w:rPr>
        <w:t xml:space="preserve">afeguarding is the church’s highest priority, therefore </w:t>
      </w:r>
      <w:r w:rsidRPr="32063B03" w:rsidR="64EBE008">
        <w:rPr>
          <w:sz w:val="24"/>
          <w:szCs w:val="24"/>
        </w:rPr>
        <w:t>it’s</w:t>
      </w:r>
      <w:r w:rsidRPr="32063B03" w:rsidR="64EBE008">
        <w:rPr>
          <w:sz w:val="24"/>
          <w:szCs w:val="24"/>
        </w:rPr>
        <w:t xml:space="preserve"> essential to ensure all comms activities, particularly online content and anything related to crisis communications are referred </w:t>
      </w:r>
      <w:r w:rsidRPr="32063B03" w:rsidR="64EBE008">
        <w:rPr>
          <w:sz w:val="24"/>
          <w:szCs w:val="24"/>
        </w:rPr>
        <w:t>immediately</w:t>
      </w:r>
      <w:r w:rsidRPr="32063B03" w:rsidR="64EBE008">
        <w:rPr>
          <w:sz w:val="24"/>
          <w:szCs w:val="24"/>
        </w:rPr>
        <w:t xml:space="preserve"> to Sa</w:t>
      </w:r>
      <w:r w:rsidRPr="32063B03" w:rsidR="42AB9653">
        <w:rPr>
          <w:sz w:val="24"/>
          <w:szCs w:val="24"/>
        </w:rPr>
        <w:t xml:space="preserve">feguarding </w:t>
      </w:r>
    </w:p>
    <w:p w:rsidR="003C44E3" w:rsidP="32063B03" w:rsidRDefault="004D0074" w14:paraId="2FAAC849" w14:textId="579E86BB">
      <w:pPr>
        <w:pStyle w:val="Normal"/>
        <w:spacing w:before="0" w:beforeAutospacing="off" w:after="240" w:afterAutospacing="off" w:line="276" w:lineRule="auto"/>
        <w:rPr>
          <w:sz w:val="24"/>
          <w:szCs w:val="24"/>
        </w:rPr>
      </w:pPr>
      <w:r w:rsidRPr="32063B03" w:rsidR="09364F9F">
        <w:rPr>
          <w:sz w:val="24"/>
          <w:szCs w:val="24"/>
        </w:rPr>
        <w:t xml:space="preserve">Probable audiences include the members and friends of </w:t>
      </w:r>
      <w:r w:rsidRPr="32063B03" w:rsidR="3C751831">
        <w:rPr>
          <w:sz w:val="24"/>
          <w:szCs w:val="24"/>
          <w:highlight w:val="yellow"/>
        </w:rPr>
        <w:t>(name of church/parish/benefice)</w:t>
      </w:r>
      <w:r w:rsidRPr="32063B03" w:rsidR="09364F9F">
        <w:rPr>
          <w:sz w:val="24"/>
          <w:szCs w:val="24"/>
        </w:rPr>
        <w:t xml:space="preserve">, newcomers to the area, and others </w:t>
      </w:r>
      <w:r w:rsidRPr="32063B03" w:rsidR="09364F9F">
        <w:rPr>
          <w:sz w:val="24"/>
          <w:szCs w:val="24"/>
        </w:rPr>
        <w:t>residing</w:t>
      </w:r>
      <w:r w:rsidRPr="32063B03" w:rsidR="09364F9F">
        <w:rPr>
          <w:sz w:val="24"/>
          <w:szCs w:val="24"/>
        </w:rPr>
        <w:t xml:space="preserve"> within the local community. Information will include details about the programmes, events and activities taking place at or being sponsored by the parish.</w:t>
      </w:r>
    </w:p>
    <w:p w:rsidR="003C44E3" w:rsidP="32063B03" w:rsidRDefault="004D0074" w14:paraId="612788BD" w14:textId="00BB33D1">
      <w:pPr>
        <w:pStyle w:val="Normal"/>
        <w:spacing w:before="0" w:beforeAutospacing="off" w:after="240" w:afterAutospacing="off" w:line="276" w:lineRule="auto"/>
        <w:rPr>
          <w:sz w:val="24"/>
          <w:szCs w:val="24"/>
        </w:rPr>
      </w:pPr>
    </w:p>
    <w:p w:rsidR="003C44E3" w:rsidP="32063B03" w:rsidRDefault="004D0074" w14:paraId="527B251A" w14:textId="2C8097D8">
      <w:pPr>
        <w:pStyle w:val="Normal"/>
        <w:spacing w:before="0" w:beforeAutospacing="off" w:after="240" w:afterAutospacing="off" w:line="276" w:lineRule="auto"/>
        <w:rPr>
          <w:b w:val="1"/>
          <w:bCs w:val="1"/>
          <w:sz w:val="28"/>
          <w:szCs w:val="28"/>
        </w:rPr>
      </w:pPr>
      <w:r w:rsidRPr="32063B03" w:rsidR="3A2AAEB6">
        <w:rPr>
          <w:b w:val="1"/>
          <w:bCs w:val="1"/>
          <w:sz w:val="28"/>
          <w:szCs w:val="28"/>
        </w:rPr>
        <w:t xml:space="preserve">Communiations </w:t>
      </w:r>
      <w:r w:rsidRPr="32063B03" w:rsidR="2EE5967F">
        <w:rPr>
          <w:b w:val="1"/>
          <w:bCs w:val="1"/>
          <w:sz w:val="28"/>
          <w:szCs w:val="28"/>
        </w:rPr>
        <w:t xml:space="preserve">Responsibilities </w:t>
      </w:r>
    </w:p>
    <w:p w:rsidR="003C44E3" w:rsidP="32063B03" w:rsidRDefault="004D0074" w14:paraId="6C80EA96" w14:textId="1347C67B">
      <w:pPr>
        <w:pStyle w:val="Normal"/>
        <w:spacing w:before="0" w:beforeAutospacing="off" w:after="240" w:afterAutospacing="off" w:line="276" w:lineRule="auto"/>
        <w:rPr>
          <w:sz w:val="24"/>
          <w:szCs w:val="24"/>
        </w:rPr>
      </w:pPr>
      <w:r w:rsidRPr="32063B03" w:rsidR="5A005CC1">
        <w:rPr>
          <w:sz w:val="24"/>
          <w:szCs w:val="24"/>
        </w:rPr>
        <w:t>All media, especially print and electronic, must adhere to our vision and values. Roles and responsibilities include:</w:t>
      </w:r>
    </w:p>
    <w:p w:rsidR="5A005CC1" w:rsidP="32063B03" w:rsidRDefault="5A005CC1" w14:paraId="756B4809" w14:textId="2688BC76">
      <w:pPr>
        <w:pStyle w:val="Normal"/>
        <w:spacing w:before="0" w:beforeAutospacing="off" w:after="240" w:afterAutospacing="off" w:line="276" w:lineRule="auto"/>
        <w:rPr>
          <w:sz w:val="24"/>
          <w:szCs w:val="24"/>
        </w:rPr>
      </w:pPr>
      <w:r w:rsidRPr="32063B03" w:rsidR="5A005CC1">
        <w:rPr>
          <w:b w:val="1"/>
          <w:bCs w:val="1"/>
          <w:i w:val="1"/>
          <w:iCs w:val="1"/>
          <w:color w:val="EBA900"/>
          <w:sz w:val="24"/>
          <w:szCs w:val="24"/>
        </w:rPr>
        <w:t>Website Management</w:t>
      </w:r>
      <w:r w:rsidRPr="32063B03" w:rsidR="5A005CC1">
        <w:rPr>
          <w:i w:val="1"/>
          <w:iCs w:val="1"/>
          <w:sz w:val="24"/>
          <w:szCs w:val="24"/>
        </w:rPr>
        <w:t xml:space="preserve"> </w:t>
      </w:r>
      <w:r w:rsidRPr="32063B03" w:rsidR="5A005CC1">
        <w:rPr>
          <w:sz w:val="24"/>
          <w:szCs w:val="24"/>
        </w:rPr>
        <w:t xml:space="preserve">– </w:t>
      </w:r>
      <w:r w:rsidRPr="32063B03" w:rsidR="5A005CC1">
        <w:rPr>
          <w:sz w:val="24"/>
          <w:szCs w:val="24"/>
        </w:rPr>
        <w:t>maintain</w:t>
      </w:r>
      <w:r w:rsidRPr="32063B03" w:rsidR="5A005CC1">
        <w:rPr>
          <w:sz w:val="24"/>
          <w:szCs w:val="24"/>
        </w:rPr>
        <w:t xml:space="preserve"> our website including content, look and feel, and functionality, and work with all stakeholders to ensure respective content is current and accurate</w:t>
      </w:r>
      <w:r w:rsidRPr="32063B03" w:rsidR="032DC423">
        <w:rPr>
          <w:sz w:val="24"/>
          <w:szCs w:val="24"/>
        </w:rPr>
        <w:t>.</w:t>
      </w:r>
    </w:p>
    <w:p w:rsidR="5D01C4CA" w:rsidP="32063B03" w:rsidRDefault="5D01C4CA" w14:paraId="3D72DCC0" w14:textId="34969785">
      <w:pPr>
        <w:pStyle w:val="Normal"/>
        <w:spacing w:before="0" w:beforeAutospacing="off" w:after="240" w:afterAutospacing="off" w:line="276" w:lineRule="auto"/>
        <w:ind w:left="720"/>
        <w:rPr>
          <w:sz w:val="24"/>
          <w:szCs w:val="24"/>
        </w:rPr>
      </w:pPr>
      <w:r w:rsidRPr="32063B03" w:rsidR="5D01C4CA">
        <w:rPr>
          <w:b w:val="1"/>
          <w:bCs w:val="1"/>
          <w:sz w:val="24"/>
          <w:szCs w:val="24"/>
        </w:rPr>
        <w:t>Responsibility Lies With</w:t>
      </w:r>
      <w:r w:rsidRPr="32063B03" w:rsidR="5D01C4CA">
        <w:rPr>
          <w:sz w:val="24"/>
          <w:szCs w:val="24"/>
        </w:rPr>
        <w:t>: ............................................................................................</w:t>
      </w:r>
    </w:p>
    <w:p w:rsidR="4D5FD679" w:rsidP="32063B03" w:rsidRDefault="4D5FD679" w14:paraId="0C62E74E" w14:textId="75A91255">
      <w:pPr>
        <w:pStyle w:val="Normal"/>
        <w:spacing w:before="0" w:beforeAutospacing="off" w:after="240" w:afterAutospacing="off" w:line="276" w:lineRule="auto"/>
        <w:ind w:left="0"/>
        <w:rPr>
          <w:sz w:val="24"/>
          <w:szCs w:val="24"/>
        </w:rPr>
      </w:pPr>
      <w:r w:rsidRPr="32063B03" w:rsidR="4D5FD679">
        <w:rPr>
          <w:b w:val="1"/>
          <w:bCs w:val="1"/>
          <w:i w:val="1"/>
          <w:iCs w:val="1"/>
          <w:color w:val="EBA900"/>
          <w:sz w:val="24"/>
          <w:szCs w:val="24"/>
        </w:rPr>
        <w:t>Social Media</w:t>
      </w:r>
      <w:r w:rsidRPr="32063B03" w:rsidR="4D5FD679">
        <w:rPr>
          <w:i w:val="1"/>
          <w:iCs w:val="1"/>
          <w:color w:val="EBA900"/>
          <w:sz w:val="24"/>
          <w:szCs w:val="24"/>
        </w:rPr>
        <w:t xml:space="preserve"> </w:t>
      </w:r>
      <w:r w:rsidRPr="32063B03" w:rsidR="4D5FD679">
        <w:rPr>
          <w:sz w:val="24"/>
          <w:szCs w:val="24"/>
        </w:rPr>
        <w:t xml:space="preserve">- create content for upcoming activities, meetings and events, schedule </w:t>
      </w:r>
      <w:r w:rsidRPr="32063B03" w:rsidR="4D5FD679">
        <w:rPr>
          <w:sz w:val="24"/>
          <w:szCs w:val="24"/>
        </w:rPr>
        <w:t>timely</w:t>
      </w:r>
      <w:r w:rsidRPr="32063B03" w:rsidR="4D5FD679">
        <w:rPr>
          <w:sz w:val="24"/>
          <w:szCs w:val="24"/>
        </w:rPr>
        <w:t xml:space="preserve"> posts, and ensure that all content posted </w:t>
      </w:r>
      <w:r w:rsidRPr="32063B03" w:rsidR="455210DF">
        <w:rPr>
          <w:sz w:val="24"/>
          <w:szCs w:val="24"/>
        </w:rPr>
        <w:t xml:space="preserve">is in line with our brand and </w:t>
      </w:r>
      <w:r w:rsidRPr="32063B03" w:rsidR="57EFBF94">
        <w:rPr>
          <w:sz w:val="24"/>
          <w:szCs w:val="24"/>
        </w:rPr>
        <w:t>values</w:t>
      </w:r>
      <w:r w:rsidRPr="32063B03" w:rsidR="17B858CB">
        <w:rPr>
          <w:sz w:val="24"/>
          <w:szCs w:val="24"/>
        </w:rPr>
        <w:t>.</w:t>
      </w:r>
      <w:r w:rsidRPr="32063B03" w:rsidR="020FF7F6">
        <w:rPr>
          <w:sz w:val="24"/>
          <w:szCs w:val="24"/>
        </w:rPr>
        <w:t xml:space="preserve"> </w:t>
      </w:r>
    </w:p>
    <w:p w:rsidR="455210DF" w:rsidP="32063B03" w:rsidRDefault="455210DF" w14:paraId="636359C1" w14:textId="6E6A337F">
      <w:pPr>
        <w:pStyle w:val="Normal"/>
        <w:spacing w:before="0" w:beforeAutospacing="off" w:after="240" w:afterAutospacing="off" w:line="276" w:lineRule="auto"/>
        <w:ind w:left="720"/>
        <w:rPr>
          <w:sz w:val="24"/>
          <w:szCs w:val="24"/>
        </w:rPr>
      </w:pPr>
      <w:r w:rsidRPr="32063B03" w:rsidR="455210DF">
        <w:rPr>
          <w:b w:val="1"/>
          <w:bCs w:val="1"/>
          <w:sz w:val="24"/>
          <w:szCs w:val="24"/>
        </w:rPr>
        <w:t>Responsibility Lies With</w:t>
      </w:r>
      <w:r w:rsidRPr="32063B03" w:rsidR="455210DF">
        <w:rPr>
          <w:sz w:val="24"/>
          <w:szCs w:val="24"/>
        </w:rPr>
        <w:t>: ............................................................................................</w:t>
      </w:r>
    </w:p>
    <w:p w:rsidR="455210DF" w:rsidP="32063B03" w:rsidRDefault="455210DF" w14:paraId="6036361C" w14:textId="29A76303">
      <w:pPr>
        <w:pStyle w:val="Normal"/>
        <w:spacing w:before="0" w:beforeAutospacing="off" w:after="240" w:afterAutospacing="off" w:line="276" w:lineRule="auto"/>
        <w:ind w:left="0"/>
        <w:rPr>
          <w:sz w:val="24"/>
          <w:szCs w:val="24"/>
        </w:rPr>
      </w:pPr>
      <w:r w:rsidRPr="32063B03" w:rsidR="455210DF">
        <w:rPr>
          <w:b w:val="1"/>
          <w:bCs w:val="1"/>
          <w:i w:val="1"/>
          <w:iCs w:val="1"/>
          <w:color w:val="EBA900"/>
          <w:sz w:val="24"/>
          <w:szCs w:val="24"/>
        </w:rPr>
        <w:t>Newsletter Creation</w:t>
      </w:r>
      <w:r w:rsidRPr="32063B03" w:rsidR="202C02A9">
        <w:rPr>
          <w:sz w:val="24"/>
          <w:szCs w:val="24"/>
        </w:rPr>
        <w:t xml:space="preserve"> – assemble news stories, theological </w:t>
      </w:r>
      <w:r w:rsidRPr="32063B03" w:rsidR="3A8D0FFB">
        <w:rPr>
          <w:sz w:val="24"/>
          <w:szCs w:val="24"/>
        </w:rPr>
        <w:t xml:space="preserve">content, notices, </w:t>
      </w:r>
      <w:r w:rsidRPr="32063B03" w:rsidR="3A8D0FFB">
        <w:rPr>
          <w:sz w:val="24"/>
          <w:szCs w:val="24"/>
        </w:rPr>
        <w:t>events</w:t>
      </w:r>
      <w:r w:rsidRPr="32063B03" w:rsidR="3A8D0FFB">
        <w:rPr>
          <w:sz w:val="24"/>
          <w:szCs w:val="24"/>
        </w:rPr>
        <w:t xml:space="preserve"> and diary dates for the newsletter</w:t>
      </w:r>
      <w:r w:rsidRPr="32063B03" w:rsidR="7A391C88">
        <w:rPr>
          <w:sz w:val="24"/>
          <w:szCs w:val="24"/>
        </w:rPr>
        <w:t>.</w:t>
      </w:r>
    </w:p>
    <w:p w:rsidR="455210DF" w:rsidP="32063B03" w:rsidRDefault="455210DF" w14:paraId="404823AA" w14:textId="34969785">
      <w:pPr>
        <w:pStyle w:val="Normal"/>
        <w:spacing w:before="0" w:beforeAutospacing="off" w:after="240" w:afterAutospacing="off" w:line="276" w:lineRule="auto"/>
        <w:ind w:left="720"/>
        <w:rPr>
          <w:sz w:val="24"/>
          <w:szCs w:val="24"/>
        </w:rPr>
      </w:pPr>
      <w:r w:rsidRPr="32063B03" w:rsidR="455210DF">
        <w:rPr>
          <w:b w:val="1"/>
          <w:bCs w:val="1"/>
          <w:sz w:val="24"/>
          <w:szCs w:val="24"/>
        </w:rPr>
        <w:t>Responsibility Lies With</w:t>
      </w:r>
      <w:r w:rsidRPr="32063B03" w:rsidR="455210DF">
        <w:rPr>
          <w:sz w:val="24"/>
          <w:szCs w:val="24"/>
        </w:rPr>
        <w:t>: ............................................................................................</w:t>
      </w:r>
    </w:p>
    <w:p w:rsidR="0D3FBD4D" w:rsidP="32063B03" w:rsidRDefault="0D3FBD4D" w14:paraId="0543A808" w14:textId="5765BF1C">
      <w:pPr>
        <w:pStyle w:val="Normal"/>
        <w:spacing w:before="0" w:beforeAutospacing="off" w:after="240" w:afterAutospacing="off" w:line="276" w:lineRule="auto"/>
        <w:ind w:left="0"/>
        <w:rPr>
          <w:sz w:val="24"/>
          <w:szCs w:val="24"/>
        </w:rPr>
      </w:pPr>
      <w:r w:rsidRPr="32063B03" w:rsidR="0D3FBD4D">
        <w:rPr>
          <w:sz w:val="24"/>
          <w:szCs w:val="24"/>
        </w:rPr>
        <w:t>Other comm</w:t>
      </w:r>
      <w:r w:rsidRPr="32063B03" w:rsidR="65DE2BAE">
        <w:rPr>
          <w:sz w:val="24"/>
          <w:szCs w:val="24"/>
        </w:rPr>
        <w:t>unication</w:t>
      </w:r>
      <w:r w:rsidRPr="32063B03" w:rsidR="0D3FBD4D">
        <w:rPr>
          <w:sz w:val="24"/>
          <w:szCs w:val="24"/>
        </w:rPr>
        <w:t xml:space="preserve">s content may include printed materials, </w:t>
      </w:r>
      <w:r w:rsidRPr="32063B03" w:rsidR="115613B9">
        <w:rPr>
          <w:sz w:val="24"/>
          <w:szCs w:val="24"/>
        </w:rPr>
        <w:t xml:space="preserve">podcasts and other audio media, </w:t>
      </w:r>
      <w:r w:rsidRPr="32063B03" w:rsidR="5E2DF8AF">
        <w:rPr>
          <w:sz w:val="24"/>
          <w:szCs w:val="24"/>
        </w:rPr>
        <w:t xml:space="preserve">and </w:t>
      </w:r>
      <w:r w:rsidRPr="32063B03" w:rsidR="115613B9">
        <w:rPr>
          <w:sz w:val="24"/>
          <w:szCs w:val="24"/>
        </w:rPr>
        <w:t>film</w:t>
      </w:r>
      <w:r w:rsidRPr="32063B03" w:rsidR="043FC329">
        <w:rPr>
          <w:sz w:val="24"/>
          <w:szCs w:val="24"/>
        </w:rPr>
        <w:t>.</w:t>
      </w:r>
      <w:r w:rsidRPr="32063B03" w:rsidR="49FD7286">
        <w:rPr>
          <w:sz w:val="24"/>
          <w:szCs w:val="24"/>
        </w:rPr>
        <w:t xml:space="preserve"> </w:t>
      </w:r>
      <w:r w:rsidRPr="32063B03" w:rsidR="49FD7286">
        <w:rPr>
          <w:sz w:val="24"/>
          <w:szCs w:val="24"/>
          <w:highlight w:val="yellow"/>
        </w:rPr>
        <w:t>(If relevant, list the</w:t>
      </w:r>
      <w:r w:rsidRPr="32063B03" w:rsidR="4A016D00">
        <w:rPr>
          <w:sz w:val="24"/>
          <w:szCs w:val="24"/>
          <w:highlight w:val="yellow"/>
        </w:rPr>
        <w:t xml:space="preserve"> people</w:t>
      </w:r>
      <w:r w:rsidRPr="32063B03" w:rsidR="49FD7286">
        <w:rPr>
          <w:sz w:val="24"/>
          <w:szCs w:val="24"/>
          <w:highlight w:val="yellow"/>
        </w:rPr>
        <w:t xml:space="preserve"> responsible for these areas below.</w:t>
      </w:r>
      <w:r w:rsidRPr="32063B03" w:rsidR="45DC95DC">
        <w:rPr>
          <w:sz w:val="24"/>
          <w:szCs w:val="24"/>
          <w:highlight w:val="yellow"/>
        </w:rPr>
        <w:t>)</w:t>
      </w:r>
    </w:p>
    <w:p w:rsidR="32063B03" w:rsidP="32063B03" w:rsidRDefault="32063B03" w14:paraId="11C36DA8" w14:textId="2553FAF3">
      <w:pPr>
        <w:pStyle w:val="Normal"/>
        <w:spacing w:before="0" w:beforeAutospacing="off" w:after="240" w:afterAutospacing="off" w:line="276" w:lineRule="auto"/>
        <w:ind w:left="0"/>
        <w:rPr>
          <w:sz w:val="24"/>
          <w:szCs w:val="24"/>
          <w:highlight w:val="yellow"/>
        </w:rPr>
      </w:pPr>
    </w:p>
    <w:p w:rsidR="351FD443" w:rsidP="32063B03" w:rsidRDefault="351FD443" w14:paraId="40E5242A" w14:textId="580E5889">
      <w:pPr>
        <w:pStyle w:val="Normal"/>
        <w:spacing w:before="0" w:beforeAutospacing="off" w:after="240" w:afterAutospacing="off" w:line="276" w:lineRule="auto"/>
        <w:ind w:left="0"/>
        <w:rPr>
          <w:b w:val="1"/>
          <w:bCs w:val="1"/>
          <w:sz w:val="28"/>
          <w:szCs w:val="28"/>
        </w:rPr>
      </w:pPr>
      <w:r w:rsidRPr="32063B03" w:rsidR="351FD443">
        <w:rPr>
          <w:b w:val="1"/>
          <w:bCs w:val="1"/>
          <w:sz w:val="28"/>
          <w:szCs w:val="28"/>
        </w:rPr>
        <w:t xml:space="preserve">Privacy Policy </w:t>
      </w:r>
    </w:p>
    <w:p w:rsidR="351FD443" w:rsidP="32063B03" w:rsidRDefault="351FD443" w14:paraId="609577F4" w14:textId="0F5E81F5">
      <w:pPr>
        <w:pStyle w:val="ListParagraph"/>
        <w:numPr>
          <w:ilvl w:val="0"/>
          <w:numId w:val="3"/>
        </w:numPr>
        <w:spacing w:before="0" w:beforeAutospacing="off" w:after="240" w:afterAutospacing="off" w:line="276" w:lineRule="auto"/>
        <w:rPr>
          <w:sz w:val="22"/>
          <w:szCs w:val="22"/>
        </w:rPr>
      </w:pPr>
      <w:r w:rsidRPr="32063B03" w:rsidR="351FD443">
        <w:rPr>
          <w:sz w:val="24"/>
          <w:szCs w:val="24"/>
        </w:rPr>
        <w:t xml:space="preserve">Individual street addresses, phone numbers, or personal email addresses of parishioners shall not be published or provided to anyone without permission. </w:t>
      </w:r>
    </w:p>
    <w:p w:rsidR="351FD443" w:rsidP="32063B03" w:rsidRDefault="351FD443" w14:paraId="60A418D3" w14:textId="31278510">
      <w:pPr>
        <w:pStyle w:val="ListParagraph"/>
        <w:numPr>
          <w:ilvl w:val="0"/>
          <w:numId w:val="3"/>
        </w:numPr>
        <w:spacing w:before="0" w:beforeAutospacing="off" w:after="240" w:afterAutospacing="off" w:line="276" w:lineRule="auto"/>
        <w:rPr>
          <w:sz w:val="22"/>
          <w:szCs w:val="22"/>
        </w:rPr>
      </w:pPr>
      <w:r w:rsidRPr="32063B03" w:rsidR="351FD443">
        <w:rPr>
          <w:sz w:val="24"/>
          <w:szCs w:val="24"/>
        </w:rPr>
        <w:t xml:space="preserve">All photographs showing recognisable faces can only be used if the </w:t>
      </w:r>
      <w:r w:rsidRPr="32063B03" w:rsidR="351FD443">
        <w:rPr>
          <w:sz w:val="24"/>
          <w:szCs w:val="24"/>
        </w:rPr>
        <w:t>appropriate permissions</w:t>
      </w:r>
      <w:r w:rsidRPr="32063B03" w:rsidR="351FD443">
        <w:rPr>
          <w:sz w:val="24"/>
          <w:szCs w:val="24"/>
        </w:rPr>
        <w:t xml:space="preserve"> have been </w:t>
      </w:r>
      <w:r w:rsidRPr="32063B03" w:rsidR="571717D9">
        <w:rPr>
          <w:sz w:val="24"/>
          <w:szCs w:val="24"/>
        </w:rPr>
        <w:t>acquired</w:t>
      </w:r>
      <w:r w:rsidRPr="32063B03" w:rsidR="351FD443">
        <w:rPr>
          <w:sz w:val="24"/>
          <w:szCs w:val="24"/>
        </w:rPr>
        <w:t>, in line with GDPR.</w:t>
      </w:r>
      <w:r w:rsidRPr="32063B03" w:rsidR="29EEE0F9">
        <w:rPr>
          <w:sz w:val="24"/>
          <w:szCs w:val="24"/>
        </w:rPr>
        <w:t xml:space="preserve"> </w:t>
      </w:r>
      <w:hyperlink r:id="R29cddada02a24537">
        <w:r w:rsidRPr="32063B03" w:rsidR="29EEE0F9">
          <w:rPr>
            <w:rStyle w:val="Hyperlink"/>
            <w:sz w:val="24"/>
            <w:szCs w:val="24"/>
          </w:rPr>
          <w:t>Consent forms can be found here</w:t>
        </w:r>
      </w:hyperlink>
    </w:p>
    <w:p w:rsidR="351FD443" w:rsidP="32063B03" w:rsidRDefault="351FD443" w14:paraId="1B0B94B9" w14:textId="22A32D83">
      <w:pPr>
        <w:pStyle w:val="ListParagraph"/>
        <w:numPr>
          <w:ilvl w:val="0"/>
          <w:numId w:val="3"/>
        </w:numPr>
        <w:spacing w:before="0" w:beforeAutospacing="off" w:after="240" w:afterAutospacing="off" w:line="276" w:lineRule="auto"/>
        <w:rPr>
          <w:sz w:val="22"/>
          <w:szCs w:val="22"/>
        </w:rPr>
      </w:pPr>
      <w:r w:rsidRPr="32063B03" w:rsidR="351FD443">
        <w:rPr>
          <w:sz w:val="24"/>
          <w:szCs w:val="24"/>
        </w:rPr>
        <w:t xml:space="preserve">No information about any visitor to </w:t>
      </w:r>
      <w:r w:rsidRPr="32063B03" w:rsidR="6C2B07DB">
        <w:rPr>
          <w:sz w:val="24"/>
          <w:szCs w:val="24"/>
        </w:rPr>
        <w:t>our</w:t>
      </w:r>
      <w:r w:rsidRPr="32063B03" w:rsidR="351FD443">
        <w:rPr>
          <w:sz w:val="24"/>
          <w:szCs w:val="24"/>
        </w:rPr>
        <w:t xml:space="preserve"> website will be stored or sold. If applicable, financial information </w:t>
      </w:r>
      <w:r w:rsidRPr="32063B03" w:rsidR="351FD443">
        <w:rPr>
          <w:sz w:val="24"/>
          <w:szCs w:val="24"/>
        </w:rPr>
        <w:t>submitted</w:t>
      </w:r>
      <w:r w:rsidRPr="32063B03" w:rsidR="351FD443">
        <w:rPr>
          <w:sz w:val="24"/>
          <w:szCs w:val="24"/>
        </w:rPr>
        <w:t xml:space="preserve"> will be transmitted on a separate, secure site</w:t>
      </w:r>
    </w:p>
    <w:p w:rsidR="351FD443" w:rsidP="32063B03" w:rsidRDefault="351FD443" w14:paraId="4FDDB11A" w14:textId="0F24C05D">
      <w:pPr>
        <w:pStyle w:val="ListParagraph"/>
        <w:numPr>
          <w:ilvl w:val="0"/>
          <w:numId w:val="3"/>
        </w:numPr>
        <w:suppressLineNumbers w:val="0"/>
        <w:bidi w:val="0"/>
        <w:spacing w:before="0" w:beforeAutospacing="off" w:after="240" w:afterAutospacing="off" w:line="276" w:lineRule="auto"/>
        <w:ind w:right="0"/>
        <w:jc w:val="left"/>
        <w:rPr>
          <w:sz w:val="22"/>
          <w:szCs w:val="22"/>
        </w:rPr>
      </w:pPr>
      <w:r w:rsidRPr="32063B03" w:rsidR="351FD443">
        <w:rPr>
          <w:sz w:val="24"/>
          <w:szCs w:val="24"/>
        </w:rPr>
        <w:t xml:space="preserve">No individual emails, addresses or phone numbers may be used in a </w:t>
      </w:r>
      <w:r w:rsidRPr="32063B03" w:rsidR="351FD443">
        <w:rPr>
          <w:sz w:val="24"/>
          <w:szCs w:val="24"/>
        </w:rPr>
        <w:t xml:space="preserve">mass mailing without prior consent from </w:t>
      </w:r>
      <w:r w:rsidRPr="32063B03" w:rsidR="5C2DC0C7">
        <w:rPr>
          <w:sz w:val="24"/>
          <w:szCs w:val="24"/>
        </w:rPr>
        <w:t>key stakeholders</w:t>
      </w:r>
    </w:p>
    <w:p w:rsidR="62CD04F3" w:rsidP="32063B03" w:rsidRDefault="62CD04F3" w14:paraId="6D65CC1E" w14:textId="4B3CB6DB">
      <w:pPr>
        <w:pStyle w:val="Normal"/>
        <w:suppressLineNumbers w:val="0"/>
        <w:bidi w:val="0"/>
        <w:spacing w:before="0" w:beforeAutospacing="off" w:after="240" w:afterAutospacing="off" w:line="276" w:lineRule="auto"/>
        <w:ind w:right="0"/>
        <w:jc w:val="left"/>
        <w:rPr>
          <w:b w:val="1"/>
          <w:bCs w:val="1"/>
          <w:sz w:val="28"/>
          <w:szCs w:val="28"/>
        </w:rPr>
      </w:pPr>
      <w:r w:rsidRPr="32063B03" w:rsidR="62CD04F3">
        <w:rPr>
          <w:b w:val="1"/>
          <w:bCs w:val="1"/>
          <w:sz w:val="28"/>
          <w:szCs w:val="28"/>
        </w:rPr>
        <w:t>Prohibited Use of External Communications</w:t>
      </w:r>
    </w:p>
    <w:p w:rsidR="62CD04F3" w:rsidP="32063B03" w:rsidRDefault="62CD04F3" w14:paraId="2DEDB5C2" w14:textId="177ED92D">
      <w:pPr>
        <w:pStyle w:val="Normal"/>
        <w:suppressLineNumbers w:val="0"/>
        <w:bidi w:val="0"/>
        <w:spacing w:before="0" w:beforeAutospacing="off" w:after="0" w:afterAutospacing="off" w:line="276" w:lineRule="auto"/>
        <w:ind w:right="0"/>
        <w:jc w:val="left"/>
        <w:rPr>
          <w:b w:val="1"/>
          <w:bCs w:val="1"/>
          <w:i w:val="1"/>
          <w:iCs w:val="1"/>
          <w:color w:val="EBA900"/>
          <w:sz w:val="24"/>
          <w:szCs w:val="24"/>
        </w:rPr>
      </w:pPr>
      <w:r w:rsidRPr="32063B03" w:rsidR="62CD04F3">
        <w:rPr>
          <w:b w:val="1"/>
          <w:bCs w:val="1"/>
          <w:i w:val="1"/>
          <w:iCs w:val="1"/>
          <w:color w:val="EBA900"/>
          <w:sz w:val="24"/>
          <w:szCs w:val="24"/>
        </w:rPr>
        <w:t xml:space="preserve">Partisan Communication </w:t>
      </w:r>
    </w:p>
    <w:p w:rsidR="62CD04F3" w:rsidP="32063B03" w:rsidRDefault="62CD04F3" w14:paraId="146668FD" w14:textId="504A044A">
      <w:pPr>
        <w:pStyle w:val="Normal"/>
        <w:suppressLineNumbers w:val="0"/>
        <w:bidi w:val="0"/>
        <w:spacing w:before="0" w:beforeAutospacing="off" w:after="0" w:afterAutospacing="off" w:line="276" w:lineRule="auto"/>
        <w:ind w:right="0"/>
        <w:jc w:val="left"/>
        <w:rPr>
          <w:sz w:val="24"/>
          <w:szCs w:val="24"/>
        </w:rPr>
      </w:pPr>
      <w:r w:rsidRPr="32063B03" w:rsidR="62CD04F3">
        <w:rPr>
          <w:sz w:val="24"/>
          <w:szCs w:val="24"/>
        </w:rPr>
        <w:t xml:space="preserve">Church communications may not be used for partisan political messages. Association </w:t>
      </w:r>
      <w:r w:rsidRPr="32063B03" w:rsidR="62CD04F3">
        <w:rPr>
          <w:sz w:val="24"/>
          <w:szCs w:val="24"/>
        </w:rPr>
        <w:t>with,</w:t>
      </w:r>
      <w:r w:rsidRPr="32063B03" w:rsidR="62CD04F3">
        <w:rPr>
          <w:sz w:val="24"/>
          <w:szCs w:val="24"/>
        </w:rPr>
        <w:t xml:space="preserve"> representation or endorsement of (or by) any political candidate, party, or campaign, whether actual or implied, is prohibited, unless approved by the incumbent and/ or members of the clergy team. </w:t>
      </w:r>
    </w:p>
    <w:p w:rsidR="32063B03" w:rsidP="32063B03" w:rsidRDefault="32063B03" w14:paraId="294D17EB" w14:textId="5B101C6F">
      <w:pPr>
        <w:pStyle w:val="Normal"/>
        <w:suppressLineNumbers w:val="0"/>
        <w:bidi w:val="0"/>
        <w:spacing w:before="0" w:beforeAutospacing="off" w:after="0" w:afterAutospacing="off" w:line="276" w:lineRule="auto"/>
        <w:ind w:right="0"/>
        <w:jc w:val="left"/>
        <w:rPr>
          <w:sz w:val="24"/>
          <w:szCs w:val="24"/>
        </w:rPr>
      </w:pPr>
    </w:p>
    <w:p w:rsidR="62CD04F3" w:rsidP="32063B03" w:rsidRDefault="62CD04F3" w14:paraId="31C8833F" w14:textId="478F16DD">
      <w:pPr>
        <w:pStyle w:val="Normal"/>
        <w:suppressLineNumbers w:val="0"/>
        <w:bidi w:val="0"/>
        <w:spacing w:before="0" w:beforeAutospacing="off" w:after="0" w:afterAutospacing="off" w:line="276" w:lineRule="auto"/>
        <w:ind w:right="0"/>
        <w:jc w:val="left"/>
        <w:rPr>
          <w:b w:val="1"/>
          <w:bCs w:val="1"/>
          <w:i w:val="1"/>
          <w:iCs w:val="1"/>
          <w:color w:val="EBA900"/>
          <w:sz w:val="24"/>
          <w:szCs w:val="24"/>
        </w:rPr>
      </w:pPr>
      <w:r w:rsidRPr="32063B03" w:rsidR="62CD04F3">
        <w:rPr>
          <w:b w:val="1"/>
          <w:bCs w:val="1"/>
          <w:i w:val="1"/>
          <w:iCs w:val="1"/>
          <w:color w:val="EBA900"/>
          <w:sz w:val="24"/>
          <w:szCs w:val="24"/>
        </w:rPr>
        <w:t xml:space="preserve">Advertising </w:t>
      </w:r>
    </w:p>
    <w:p w:rsidR="62CD04F3" w:rsidP="32063B03" w:rsidRDefault="62CD04F3" w14:paraId="5EF54480" w14:textId="358C9057">
      <w:pPr>
        <w:pStyle w:val="Normal"/>
        <w:suppressLineNumbers w:val="0"/>
        <w:bidi w:val="0"/>
        <w:spacing w:before="0" w:beforeAutospacing="off" w:after="0" w:afterAutospacing="off" w:line="276" w:lineRule="auto"/>
        <w:ind w:right="0"/>
        <w:jc w:val="left"/>
        <w:rPr>
          <w:sz w:val="24"/>
          <w:szCs w:val="24"/>
        </w:rPr>
      </w:pPr>
      <w:r w:rsidRPr="32063B03" w:rsidR="62CD04F3">
        <w:rPr>
          <w:sz w:val="24"/>
          <w:szCs w:val="24"/>
        </w:rPr>
        <w:t xml:space="preserve">No aspect of church communications may be used to promote any activity resulting in financial gain of a staff member unless approved by the incumbent and/or members of the clergy team. </w:t>
      </w:r>
    </w:p>
    <w:p w:rsidR="32063B03" w:rsidP="32063B03" w:rsidRDefault="32063B03" w14:paraId="3BC32DB0" w14:textId="5D321220">
      <w:pPr>
        <w:pStyle w:val="Normal"/>
        <w:suppressLineNumbers w:val="0"/>
        <w:bidi w:val="0"/>
        <w:spacing w:before="0" w:beforeAutospacing="off" w:after="0" w:afterAutospacing="off" w:line="276" w:lineRule="auto"/>
        <w:ind w:right="0"/>
        <w:jc w:val="left"/>
        <w:rPr>
          <w:sz w:val="24"/>
          <w:szCs w:val="24"/>
        </w:rPr>
      </w:pPr>
    </w:p>
    <w:p w:rsidR="62CD04F3" w:rsidP="32063B03" w:rsidRDefault="62CD04F3" w14:paraId="17378423" w14:textId="0D1A3F56">
      <w:pPr>
        <w:pStyle w:val="Normal"/>
        <w:suppressLineNumbers w:val="0"/>
        <w:bidi w:val="0"/>
        <w:spacing w:before="0" w:beforeAutospacing="off" w:after="0" w:afterAutospacing="off" w:line="276" w:lineRule="auto"/>
        <w:ind w:right="0"/>
        <w:jc w:val="left"/>
        <w:rPr>
          <w:b w:val="1"/>
          <w:bCs w:val="1"/>
          <w:i w:val="1"/>
          <w:iCs w:val="1"/>
          <w:color w:val="EBA900"/>
          <w:sz w:val="24"/>
          <w:szCs w:val="24"/>
        </w:rPr>
      </w:pPr>
      <w:r w:rsidRPr="32063B03" w:rsidR="62CD04F3">
        <w:rPr>
          <w:b w:val="1"/>
          <w:bCs w:val="1"/>
          <w:i w:val="1"/>
          <w:iCs w:val="1"/>
          <w:color w:val="EBA900"/>
          <w:sz w:val="24"/>
          <w:szCs w:val="24"/>
        </w:rPr>
        <w:t xml:space="preserve">Unauthorised Communications Channels </w:t>
      </w:r>
    </w:p>
    <w:p w:rsidR="62CD04F3" w:rsidP="32063B03" w:rsidRDefault="62CD04F3" w14:paraId="75D1024E" w14:textId="732526ED">
      <w:pPr>
        <w:pStyle w:val="Normal"/>
        <w:suppressLineNumbers w:val="0"/>
        <w:bidi w:val="0"/>
        <w:spacing w:before="0" w:beforeAutospacing="off" w:after="0" w:afterAutospacing="off" w:line="276" w:lineRule="auto"/>
        <w:ind w:right="0"/>
        <w:jc w:val="left"/>
        <w:rPr>
          <w:sz w:val="24"/>
          <w:szCs w:val="24"/>
        </w:rPr>
      </w:pPr>
      <w:r w:rsidRPr="32063B03" w:rsidR="62CD04F3">
        <w:rPr>
          <w:sz w:val="24"/>
          <w:szCs w:val="24"/>
        </w:rPr>
        <w:t xml:space="preserve">Only the incumbent and members of the clergy team and communications personnel can authorise the communication channels that will be used for church communications. Communications personnel will not make use of unauthorised websites, blogs, social network sites, direct mailings for church communications and should not use the parish name and/or logo on unauthorised channels. </w:t>
      </w:r>
    </w:p>
    <w:p w:rsidR="32063B03" w:rsidP="32063B03" w:rsidRDefault="32063B03" w14:paraId="65830745" w14:textId="282D233D">
      <w:pPr>
        <w:pStyle w:val="Normal"/>
        <w:suppressLineNumbers w:val="0"/>
        <w:bidi w:val="0"/>
        <w:spacing w:before="0" w:beforeAutospacing="off" w:after="0" w:afterAutospacing="off" w:line="276" w:lineRule="auto"/>
        <w:ind w:right="0"/>
        <w:jc w:val="left"/>
        <w:rPr>
          <w:sz w:val="24"/>
          <w:szCs w:val="24"/>
        </w:rPr>
      </w:pPr>
    </w:p>
    <w:p w:rsidR="62CD04F3" w:rsidP="32063B03" w:rsidRDefault="62CD04F3" w14:paraId="7285D767" w14:textId="0A889AD4">
      <w:pPr>
        <w:pStyle w:val="Normal"/>
        <w:suppressLineNumbers w:val="0"/>
        <w:bidi w:val="0"/>
        <w:spacing w:before="0" w:beforeAutospacing="off" w:after="0" w:afterAutospacing="off" w:line="276" w:lineRule="auto"/>
        <w:ind w:right="0"/>
        <w:jc w:val="left"/>
        <w:rPr>
          <w:b w:val="1"/>
          <w:bCs w:val="1"/>
          <w:i w:val="1"/>
          <w:iCs w:val="1"/>
          <w:color w:val="EBA900"/>
          <w:sz w:val="24"/>
          <w:szCs w:val="24"/>
        </w:rPr>
      </w:pPr>
      <w:r w:rsidRPr="32063B03" w:rsidR="62CD04F3">
        <w:rPr>
          <w:b w:val="1"/>
          <w:bCs w:val="1"/>
          <w:i w:val="1"/>
          <w:iCs w:val="1"/>
          <w:color w:val="EBA900"/>
          <w:sz w:val="24"/>
          <w:szCs w:val="24"/>
        </w:rPr>
        <w:t xml:space="preserve">Spokespersons </w:t>
      </w:r>
    </w:p>
    <w:p w:rsidR="62CD04F3" w:rsidP="32063B03" w:rsidRDefault="62CD04F3" w14:paraId="3568C67D" w14:textId="1198D87C">
      <w:pPr>
        <w:pStyle w:val="Normal"/>
        <w:suppressLineNumbers w:val="0"/>
        <w:bidi w:val="0"/>
        <w:spacing w:before="0" w:beforeAutospacing="off" w:after="0" w:afterAutospacing="off" w:line="276" w:lineRule="auto"/>
        <w:ind w:right="0"/>
        <w:jc w:val="left"/>
        <w:rPr>
          <w:sz w:val="24"/>
          <w:szCs w:val="24"/>
        </w:rPr>
      </w:pPr>
      <w:r w:rsidRPr="32063B03" w:rsidR="62CD04F3">
        <w:rPr>
          <w:sz w:val="24"/>
          <w:szCs w:val="24"/>
        </w:rPr>
        <w:t xml:space="preserve">Only the incumbent or their nominated deputy may communicate directly with members of the broadcast media or press on behalf of the parish. Ministry volunteers are not authorised to </w:t>
      </w:r>
      <w:r w:rsidRPr="32063B03" w:rsidR="62CD04F3">
        <w:rPr>
          <w:sz w:val="24"/>
          <w:szCs w:val="24"/>
        </w:rPr>
        <w:t>represent</w:t>
      </w:r>
      <w:r w:rsidRPr="32063B03" w:rsidR="62CD04F3">
        <w:rPr>
          <w:sz w:val="24"/>
          <w:szCs w:val="24"/>
        </w:rPr>
        <w:t xml:space="preserve"> the church in speaking to such media. Volunteers who are approached by the media must direct the inquiries to members of the clergy team or to communications personnel for referral to the incumbent.</w:t>
      </w:r>
    </w:p>
    <w:p w:rsidR="32063B03" w:rsidP="32063B03" w:rsidRDefault="32063B03" w14:paraId="7B1D796B" w14:textId="1DB126AF">
      <w:pPr>
        <w:pStyle w:val="Normal"/>
        <w:suppressLineNumbers w:val="0"/>
        <w:bidi w:val="0"/>
        <w:spacing w:before="0" w:beforeAutospacing="off" w:after="0" w:afterAutospacing="off" w:line="276" w:lineRule="auto"/>
        <w:ind w:right="0"/>
        <w:jc w:val="left"/>
        <w:rPr>
          <w:sz w:val="24"/>
          <w:szCs w:val="24"/>
        </w:rPr>
      </w:pPr>
    </w:p>
    <w:p w:rsidR="32063B03" w:rsidP="32063B03" w:rsidRDefault="32063B03" w14:paraId="0F28CDEF" w14:textId="517239E0">
      <w:pPr>
        <w:pStyle w:val="Normal"/>
        <w:suppressLineNumbers w:val="0"/>
        <w:bidi w:val="0"/>
        <w:spacing w:before="0" w:beforeAutospacing="off" w:after="0" w:afterAutospacing="off" w:line="276" w:lineRule="auto"/>
        <w:ind w:right="0"/>
        <w:jc w:val="left"/>
        <w:rPr>
          <w:sz w:val="24"/>
          <w:szCs w:val="24"/>
        </w:rPr>
      </w:pPr>
    </w:p>
    <w:p w:rsidR="3DDF714E" w:rsidP="32063B03" w:rsidRDefault="3DDF714E" w14:paraId="5D27B488" w14:textId="3E327BD6">
      <w:pPr>
        <w:bidi w:val="0"/>
        <w:spacing w:before="0" w:beforeAutospacing="off" w:after="240" w:afterAutospacing="off" w:line="276" w:lineRule="auto"/>
        <w:ind w:right="0"/>
        <w:jc w:val="center"/>
        <w:rPr>
          <w:rFonts w:ascii="Calibri" w:hAnsi="Calibri" w:eastAsia="Calibri" w:cs="Calibri"/>
          <w:b w:val="1"/>
          <w:bCs w:val="1"/>
          <w:i w:val="1"/>
          <w:iCs w:val="1"/>
          <w:noProof w:val="0"/>
          <w:sz w:val="24"/>
          <w:szCs w:val="24"/>
          <w:highlight w:val="yellow"/>
          <w:lang w:val="en-GB"/>
        </w:rPr>
      </w:pPr>
      <w:r w:rsidRPr="32063B03" w:rsidR="3DDF714E">
        <w:rPr>
          <w:rFonts w:ascii="Calibri" w:hAnsi="Calibri" w:eastAsia="Calibri" w:cs="Calibri"/>
          <w:b w:val="1"/>
          <w:bCs w:val="1"/>
          <w:i w:val="1"/>
          <w:iCs w:val="1"/>
          <w:noProof w:val="0"/>
          <w:sz w:val="24"/>
          <w:szCs w:val="24"/>
          <w:lang w:val="en-GB"/>
        </w:rPr>
        <w:t xml:space="preserve">This policy is due for review before the end of </w:t>
      </w:r>
      <w:r w:rsidRPr="32063B03" w:rsidR="3DDF714E">
        <w:rPr>
          <w:rFonts w:ascii="Calibri" w:hAnsi="Calibri" w:eastAsia="Calibri" w:cs="Calibri"/>
          <w:b w:val="1"/>
          <w:bCs w:val="1"/>
          <w:i w:val="1"/>
          <w:iCs w:val="1"/>
          <w:noProof w:val="0"/>
          <w:sz w:val="24"/>
          <w:szCs w:val="24"/>
          <w:highlight w:val="yellow"/>
          <w:lang w:val="en-GB"/>
        </w:rPr>
        <w:t>xxxxxxxx</w:t>
      </w:r>
    </w:p>
    <w:sectPr w:rsidR="003C44E3" w:rsidSect="0033007E">
      <w:headerReference w:type="even" r:id="rId10"/>
      <w:headerReference w:type="default" r:id="rId11"/>
      <w:footerReference w:type="default" r:id="rId12"/>
      <w:headerReference w:type="first" r:id="rId13"/>
      <w:footerReference w:type="first" r:id="rId14"/>
      <w:pgSz w:w="11906" w:h="16838" w:orient="portrait"/>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44A2" w:rsidRDefault="009844A2" w14:paraId="27327A5F" w14:textId="77777777">
      <w:r>
        <w:separator/>
      </w:r>
    </w:p>
  </w:endnote>
  <w:endnote w:type="continuationSeparator" w:id="0">
    <w:p w:rsidR="009844A2" w:rsidRDefault="009844A2" w14:paraId="0825CA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41B0" w:rsidR="001F41B0" w:rsidP="001F41B0" w:rsidRDefault="001F41B0" w14:paraId="0EED1028" w14:textId="77777777">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1C11B3C" w:rsidTr="11C11B3C" w14:paraId="18C0BB17" w14:textId="77777777">
      <w:trPr>
        <w:trHeight w:val="300"/>
      </w:trPr>
      <w:tc>
        <w:tcPr>
          <w:tcW w:w="3005" w:type="dxa"/>
        </w:tcPr>
        <w:p w:rsidR="11C11B3C" w:rsidP="11C11B3C" w:rsidRDefault="11C11B3C" w14:paraId="6733234D" w14:textId="66D98C32">
          <w:pPr>
            <w:pStyle w:val="Header"/>
            <w:ind w:left="-115"/>
          </w:pPr>
        </w:p>
      </w:tc>
      <w:tc>
        <w:tcPr>
          <w:tcW w:w="3005" w:type="dxa"/>
        </w:tcPr>
        <w:p w:rsidR="11C11B3C" w:rsidP="11C11B3C" w:rsidRDefault="11C11B3C" w14:paraId="4699A9CE" w14:textId="08ED9E13">
          <w:pPr>
            <w:pStyle w:val="Header"/>
            <w:jc w:val="center"/>
          </w:pPr>
        </w:p>
      </w:tc>
      <w:tc>
        <w:tcPr>
          <w:tcW w:w="3005" w:type="dxa"/>
        </w:tcPr>
        <w:p w:rsidR="11C11B3C" w:rsidP="11C11B3C" w:rsidRDefault="11C11B3C" w14:paraId="7BA4744A" w14:textId="08600D4C">
          <w:pPr>
            <w:pStyle w:val="Header"/>
            <w:ind w:right="-115"/>
            <w:jc w:val="right"/>
          </w:pPr>
        </w:p>
      </w:tc>
    </w:tr>
  </w:tbl>
  <w:p w:rsidR="11C11B3C" w:rsidP="11C11B3C" w:rsidRDefault="11C11B3C" w14:paraId="04D6B209" w14:textId="729A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44A2" w:rsidRDefault="009844A2" w14:paraId="2D8DB498" w14:textId="77777777">
      <w:r>
        <w:separator/>
      </w:r>
    </w:p>
  </w:footnote>
  <w:footnote w:type="continuationSeparator" w:id="0">
    <w:p w:rsidR="009844A2" w:rsidRDefault="009844A2" w14:paraId="6D2158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3AE8" w:rsidRDefault="004D0074" w14:paraId="06D281E5" w14:textId="77777777">
    <w:pPr>
      <w:pStyle w:val="Header"/>
    </w:pPr>
    <w:r>
      <w:rPr>
        <w:noProof/>
      </w:rPr>
      <w:pict w14:anchorId="5C0371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14756816" style="position:absolute;margin-left:0;margin-top:0;width:596.75pt;height:844.75pt;z-index:-251658239;mso-wrap-edited:f;mso-position-horizontal:center;mso-position-horizontal-relative:margin;mso-position-vertical:center;mso-position-vertical-relative:margin" o:spid="_x0000_s3073" o:allowincell="f" type="#_x0000_t75">
          <v:imagedata o:title="background@4x"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3AE8" w:rsidP="00433AE8" w:rsidRDefault="004D0074" w14:paraId="76B0CD50" w14:textId="77777777">
    <w:pPr>
      <w:pStyle w:val="Header"/>
      <w:ind w:left="-284"/>
    </w:pPr>
    <w:r>
      <w:rPr>
        <w:noProof/>
      </w:rPr>
      <w:pict w14:anchorId="0B19F2B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3074" style="position:absolute;left:0;text-align:left;margin-left:-71.65pt;margin-top:-73.45pt;width:596.75pt;height:844.75pt;z-index:-251658238;mso-wrap-edited:f;mso-position-horizontal-relative:margin;mso-position-vertical-relative:margin" alt="Shape&#10;&#10;Description automatically generated with medium confidence" o:allowincell="f" type="#_x0000_t75">
          <v:imagedata o:title="background@4x"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33AE8" w:rsidRDefault="004D0074" w14:paraId="67713327" w14:textId="67845816">
    <w:pPr>
      <w:pStyle w:val="Header"/>
    </w:pPr>
    <w:r>
      <w:rPr>
        <w:noProof/>
      </w:rPr>
      <w:pict w14:anchorId="7D820E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14756815" style="position:absolute;margin-left:-73.8pt;margin-top:-99.2pt;width:598.7pt;height:847.45pt;z-index:-251658240;mso-wrap-edited:f;mso-position-horizontal-relative:margin;mso-position-vertical-relative:margin" o:spid="_x0000_s3075" o:allowincell="f" type="#_x0000_t75">
          <v:imagedata o:title="background@4x" r:id="rId1"/>
          <w10:wrap anchorx="margin" anchory="margin"/>
        </v:shape>
      </w:pict>
    </w:r>
    <w:r w:rsidR="005B6E22">
      <w:rPr>
        <w:noProof/>
      </w:rPr>
      <w:drawing>
        <wp:inline distT="0" distB="0" distL="0" distR="0" wp14:anchorId="0169CC67" wp14:editId="5B3424E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5134b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180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E857D7D"/>
    <w:multiLevelType w:val="hybridMultilevel"/>
    <w:tmpl w:val="D76034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16cid:durableId="177570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3C"/>
    <w:rsid w:val="000143FB"/>
    <w:rsid w:val="000E7B4B"/>
    <w:rsid w:val="00112E16"/>
    <w:rsid w:val="001439CE"/>
    <w:rsid w:val="001B44A0"/>
    <w:rsid w:val="001D2EF6"/>
    <w:rsid w:val="001F41B0"/>
    <w:rsid w:val="00256B0C"/>
    <w:rsid w:val="002A704F"/>
    <w:rsid w:val="0033007E"/>
    <w:rsid w:val="003A7204"/>
    <w:rsid w:val="003C44E3"/>
    <w:rsid w:val="00433AE8"/>
    <w:rsid w:val="004D0074"/>
    <w:rsid w:val="004D278C"/>
    <w:rsid w:val="00505E3B"/>
    <w:rsid w:val="005B6E22"/>
    <w:rsid w:val="00677CEA"/>
    <w:rsid w:val="006A0ADB"/>
    <w:rsid w:val="006B3C11"/>
    <w:rsid w:val="006EAA72"/>
    <w:rsid w:val="00706593"/>
    <w:rsid w:val="0071570E"/>
    <w:rsid w:val="00726675"/>
    <w:rsid w:val="00732EE2"/>
    <w:rsid w:val="00780D6F"/>
    <w:rsid w:val="007A0F89"/>
    <w:rsid w:val="007B7FDF"/>
    <w:rsid w:val="007E42F7"/>
    <w:rsid w:val="00801A10"/>
    <w:rsid w:val="00852AAE"/>
    <w:rsid w:val="00861AD5"/>
    <w:rsid w:val="0088353C"/>
    <w:rsid w:val="008B6B88"/>
    <w:rsid w:val="008C51DE"/>
    <w:rsid w:val="009844A2"/>
    <w:rsid w:val="00987EF9"/>
    <w:rsid w:val="009B3088"/>
    <w:rsid w:val="00A422A8"/>
    <w:rsid w:val="00A46CE9"/>
    <w:rsid w:val="00B14153"/>
    <w:rsid w:val="00B14962"/>
    <w:rsid w:val="00B14E32"/>
    <w:rsid w:val="00B922C6"/>
    <w:rsid w:val="00BE10D2"/>
    <w:rsid w:val="00BE4FB4"/>
    <w:rsid w:val="00C67E72"/>
    <w:rsid w:val="00CA3C6F"/>
    <w:rsid w:val="00CB6E39"/>
    <w:rsid w:val="00DD7DD9"/>
    <w:rsid w:val="00DE163A"/>
    <w:rsid w:val="00E0091D"/>
    <w:rsid w:val="00E03E81"/>
    <w:rsid w:val="00E35F9B"/>
    <w:rsid w:val="00E655BE"/>
    <w:rsid w:val="00E76B35"/>
    <w:rsid w:val="00EB5A27"/>
    <w:rsid w:val="01A8BF8F"/>
    <w:rsid w:val="020FF7F6"/>
    <w:rsid w:val="027C2F6A"/>
    <w:rsid w:val="032DC423"/>
    <w:rsid w:val="043FC329"/>
    <w:rsid w:val="04C30611"/>
    <w:rsid w:val="05D99DDB"/>
    <w:rsid w:val="07193795"/>
    <w:rsid w:val="08AEE053"/>
    <w:rsid w:val="09364F9F"/>
    <w:rsid w:val="0AC8D828"/>
    <w:rsid w:val="0D3FBD4D"/>
    <w:rsid w:val="115613B9"/>
    <w:rsid w:val="118BE904"/>
    <w:rsid w:val="11C11B3C"/>
    <w:rsid w:val="13AF920E"/>
    <w:rsid w:val="14EE6025"/>
    <w:rsid w:val="15CB7346"/>
    <w:rsid w:val="176C24B4"/>
    <w:rsid w:val="17B858CB"/>
    <w:rsid w:val="18084D26"/>
    <w:rsid w:val="1911DD97"/>
    <w:rsid w:val="19A38CC8"/>
    <w:rsid w:val="1A00FFA7"/>
    <w:rsid w:val="1BBD26B6"/>
    <w:rsid w:val="1EC325DA"/>
    <w:rsid w:val="202C02A9"/>
    <w:rsid w:val="2396803E"/>
    <w:rsid w:val="2417159C"/>
    <w:rsid w:val="268F0FC2"/>
    <w:rsid w:val="2704D6A8"/>
    <w:rsid w:val="29385058"/>
    <w:rsid w:val="29EEE0F9"/>
    <w:rsid w:val="2EE5967F"/>
    <w:rsid w:val="2EE6E800"/>
    <w:rsid w:val="30C360A8"/>
    <w:rsid w:val="30E28E76"/>
    <w:rsid w:val="3128E4A8"/>
    <w:rsid w:val="31921ED5"/>
    <w:rsid w:val="32063B03"/>
    <w:rsid w:val="322299D3"/>
    <w:rsid w:val="351FD443"/>
    <w:rsid w:val="3626FFEA"/>
    <w:rsid w:val="371288CB"/>
    <w:rsid w:val="3A2AAEB6"/>
    <w:rsid w:val="3A8D0FFB"/>
    <w:rsid w:val="3C751831"/>
    <w:rsid w:val="3DDF714E"/>
    <w:rsid w:val="3EF0C2FA"/>
    <w:rsid w:val="3EF54029"/>
    <w:rsid w:val="3F8CFCDC"/>
    <w:rsid w:val="4182B065"/>
    <w:rsid w:val="426A2591"/>
    <w:rsid w:val="42AB9653"/>
    <w:rsid w:val="45336D59"/>
    <w:rsid w:val="455210DF"/>
    <w:rsid w:val="45DC95DC"/>
    <w:rsid w:val="460F4231"/>
    <w:rsid w:val="475812CB"/>
    <w:rsid w:val="49FD7286"/>
    <w:rsid w:val="4A016D00"/>
    <w:rsid w:val="4D5FD679"/>
    <w:rsid w:val="4DC831EF"/>
    <w:rsid w:val="4DDAAA64"/>
    <w:rsid w:val="54B30B0D"/>
    <w:rsid w:val="571717D9"/>
    <w:rsid w:val="57B885C7"/>
    <w:rsid w:val="57EFBF94"/>
    <w:rsid w:val="5968EDC2"/>
    <w:rsid w:val="5A005CC1"/>
    <w:rsid w:val="5B32873C"/>
    <w:rsid w:val="5C1625DE"/>
    <w:rsid w:val="5C2DC0C7"/>
    <w:rsid w:val="5D01C4CA"/>
    <w:rsid w:val="5E2DF8AF"/>
    <w:rsid w:val="5F20CC08"/>
    <w:rsid w:val="609483AE"/>
    <w:rsid w:val="60EAAB5D"/>
    <w:rsid w:val="617AA059"/>
    <w:rsid w:val="6246C5EB"/>
    <w:rsid w:val="62CD04F3"/>
    <w:rsid w:val="62F9B5DE"/>
    <w:rsid w:val="63C764A7"/>
    <w:rsid w:val="64EBE008"/>
    <w:rsid w:val="65DE2BAE"/>
    <w:rsid w:val="67199F84"/>
    <w:rsid w:val="684929C4"/>
    <w:rsid w:val="6B696749"/>
    <w:rsid w:val="6B7DB34D"/>
    <w:rsid w:val="6C2B07DB"/>
    <w:rsid w:val="6EDC0D98"/>
    <w:rsid w:val="745626C9"/>
    <w:rsid w:val="74CF8DC3"/>
    <w:rsid w:val="753E5C0C"/>
    <w:rsid w:val="759C327F"/>
    <w:rsid w:val="7A391C88"/>
    <w:rsid w:val="7AFC34E3"/>
    <w:rsid w:val="7D0CAA27"/>
    <w:rsid w:val="7F8AE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579AE13"/>
  <w15:chartTrackingRefBased/>
  <w15:docId w15:val="{E1DB5F1E-657B-4515-90A2-281EFF8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hAnsi="Calibri Light" w:cs="Times New Roman (Headings CS)" w:eastAsiaTheme="majorEastAsia"/>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cs="Times New Roman (Headings CS)" w:asciiTheme="majorHAnsi" w:hAnsiTheme="majorHAnsi" w:eastAsiaTheme="majorEastAsia"/>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cs="Times New Roman (Headings CS)" w:asciiTheme="majorHAnsi" w:hAnsiTheme="majorHAnsi" w:eastAsiaTheme="majorEastAsia"/>
      <w:b/>
      <w:color w:val="EBB700"/>
      <w:spacing w:val="2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styleId="HeaderChar" w:customStyle="1">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styleId="FooterChar" w:customStyle="1">
    <w:name w:val="Footer Char"/>
    <w:basedOn w:val="DefaultParagraphFont"/>
    <w:link w:val="Footer"/>
    <w:uiPriority w:val="99"/>
    <w:rsid w:val="00433AE8"/>
  </w:style>
  <w:style w:type="character" w:styleId="Heading1Char" w:customStyle="1">
    <w:name w:val="Heading 1 Char"/>
    <w:basedOn w:val="DefaultParagraphFont"/>
    <w:link w:val="Heading1"/>
    <w:uiPriority w:val="9"/>
    <w:rsid w:val="00E0091D"/>
    <w:rPr>
      <w:rFonts w:ascii="Calibri Light" w:hAnsi="Calibri Light" w:cs="Times New Roman (Headings CS)" w:eastAsiaTheme="majorEastAsia"/>
      <w:b/>
      <w:color w:val="EBB700"/>
      <w:spacing w:val="20"/>
      <w:sz w:val="44"/>
      <w:szCs w:val="32"/>
    </w:rPr>
  </w:style>
  <w:style w:type="character" w:styleId="Heading2Char" w:customStyle="1">
    <w:name w:val="Heading 2 Char"/>
    <w:basedOn w:val="DefaultParagraphFont"/>
    <w:link w:val="Heading2"/>
    <w:uiPriority w:val="9"/>
    <w:rsid w:val="00E0091D"/>
    <w:rPr>
      <w:rFonts w:cs="Times New Roman (Headings CS)" w:asciiTheme="majorHAnsi" w:hAnsiTheme="majorHAnsi" w:eastAsiaTheme="majorEastAsia"/>
      <w:b/>
      <w:color w:val="EBB700"/>
      <w:spacing w:val="20"/>
      <w:sz w:val="32"/>
      <w:szCs w:val="26"/>
    </w:rPr>
  </w:style>
  <w:style w:type="paragraph" w:styleId="NoSpacing">
    <w:name w:val="No Spacing"/>
    <w:uiPriority w:val="1"/>
    <w:qFormat/>
    <w:rsid w:val="001F41B0"/>
  </w:style>
  <w:style w:type="character" w:styleId="Heading3Char" w:customStyle="1">
    <w:name w:val="Heading 3 Char"/>
    <w:basedOn w:val="DefaultParagraphFont"/>
    <w:link w:val="Heading3"/>
    <w:uiPriority w:val="9"/>
    <w:rsid w:val="00E0091D"/>
    <w:rPr>
      <w:rFonts w:cs="Times New Roman (Headings CS)" w:asciiTheme="majorHAnsi" w:hAnsiTheme="majorHAnsi" w:eastAsiaTheme="majorEastAsia"/>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hAnsiTheme="majorHAnsi" w:eastAsiaTheme="majorEastAsia" w:cstheme="majorBidi"/>
      <w:color w:val="EBB700"/>
      <w:spacing w:val="-10"/>
      <w:kern w:val="28"/>
      <w:sz w:val="56"/>
      <w:szCs w:val="56"/>
    </w:rPr>
  </w:style>
  <w:style w:type="character" w:styleId="TitleChar" w:customStyle="1">
    <w:name w:val="Title Char"/>
    <w:basedOn w:val="DefaultParagraphFont"/>
    <w:link w:val="Title"/>
    <w:uiPriority w:val="10"/>
    <w:rsid w:val="00E0091D"/>
    <w:rPr>
      <w:rFonts w:asciiTheme="majorHAnsi" w:hAnsiTheme="majorHAnsi" w:eastAsiaTheme="majorEastAsia"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styleId="SubtitleChar" w:customStyle="1">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uiPriority w:val="39"/>
    <w:rsid w:val="005B6E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5B6E22"/>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780D6F"/>
    <w:pPr>
      <w:spacing w:before="100" w:beforeAutospacing="1" w:after="100" w:afterAutospacing="1"/>
    </w:pPr>
    <w:rPr>
      <w:rFonts w:ascii="Times New Roman" w:hAnsi="Times New Roman" w:eastAsia="Times New Roman" w:cs="Times New Roman"/>
      <w:lang w:eastAsia="en-GB"/>
    </w:rPr>
  </w:style>
  <w:style w:type="character" w:styleId="fn" w:customStyle="1">
    <w:name w:val="fn"/>
    <w:basedOn w:val="DefaultParagraphFont"/>
    <w:rsid w:val="00780D6F"/>
  </w:style>
  <w:style w:type="character" w:styleId="adr" w:customStyle="1">
    <w:name w:val="adr"/>
    <w:basedOn w:val="DefaultParagraphFont"/>
    <w:rsid w:val="00780D6F"/>
  </w:style>
  <w:style w:type="character" w:styleId="Hyperlink">
    <w:name w:val="Hyperlink"/>
    <w:basedOn w:val="DefaultParagraphFont"/>
    <w:uiPriority w:val="99"/>
    <w:unhideWhenUsed/>
    <w:rsid w:val="00780D6F"/>
    <w:rPr>
      <w:color w:val="0563C1" w:themeColor="hyperlink"/>
      <w:u w:val="single"/>
    </w:rPr>
  </w:style>
  <w:style w:type="character" w:styleId="UnresolvedMention">
    <w:name w:val="Unresolved Mention"/>
    <w:basedOn w:val="DefaultParagraphFont"/>
    <w:uiPriority w:val="99"/>
    <w:semiHidden/>
    <w:unhideWhenUsed/>
    <w:rsid w:val="00780D6F"/>
    <w:rPr>
      <w:color w:val="605E5C"/>
      <w:shd w:val="clear" w:color="auto" w:fill="E1DFDD"/>
    </w:rPr>
  </w:style>
  <w:style w:type="paragraph" w:styleId="ListParagraph">
    <w:name w:val="List Paragraph"/>
    <w:basedOn w:val="Normal"/>
    <w:uiPriority w:val="34"/>
    <w:qFormat/>
    <w:rsid w:val="003C44E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01079">
      <w:bodyDiv w:val="1"/>
      <w:marLeft w:val="0"/>
      <w:marRight w:val="0"/>
      <w:marTop w:val="0"/>
      <w:marBottom w:val="0"/>
      <w:divBdr>
        <w:top w:val="none" w:sz="0" w:space="0" w:color="auto"/>
        <w:left w:val="none" w:sz="0" w:space="0" w:color="auto"/>
        <w:bottom w:val="none" w:sz="0" w:space="0" w:color="auto"/>
        <w:right w:val="none" w:sz="0" w:space="0" w:color="auto"/>
      </w:divBdr>
    </w:div>
    <w:div w:id="20880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churchofengland.org/resources/digital-charter" TargetMode="External" Id="Rd7a6f894118d4ef3" /><Relationship Type="http://schemas.openxmlformats.org/officeDocument/2006/relationships/hyperlink" Target="https://winchester.anglican.org/parish-resources/communications-and-media/gdpr-photo-and-video-consent-templates/" TargetMode="External" Id="R29cddada02a2453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inchester\Communications%20Resources\Document%20Templates\NEW\DoW%20Documen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SharedWithUsers xmlns="ac15c9f3-89de-41f0-808e-0d6a6779343a">
      <UserInfo>
        <DisplayName>Jess  Gwynn</DisplayName>
        <AccountId>218</AccountId>
        <AccountType/>
      </UserInfo>
      <UserInfo>
        <DisplayName>Rhiannon Balme</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57bcf8a784aec97291ea87024f9ac43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06b2ea5960343c23f1bcfd9f3147ae4" ns2:_="" ns3:_="">
    <xsd:import namespace="2f116d5b-396f-4e4a-83ba-9442a2ac4a70"/>
    <xsd:import namespace="ac15c9f3-89de-41f0-808e-0d6a6779343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dfab83-2dd5-419f-b987-c0644e523b48}"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3815E-598A-4593-8854-87E2457876CA}">
  <ds:schemaRefs>
    <ds:schemaRef ds:uri="http://schemas.microsoft.com/sharepoint/v3/contenttype/forms"/>
  </ds:schemaRefs>
</ds:datastoreItem>
</file>

<file path=customXml/itemProps2.xml><?xml version="1.0" encoding="utf-8"?>
<ds:datastoreItem xmlns:ds="http://schemas.openxmlformats.org/officeDocument/2006/customXml" ds:itemID="{C44DFC85-D815-4AC4-87C9-26BBB2FD15DC}">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2f116d5b-396f-4e4a-83ba-9442a2ac4a70"/>
    <ds:schemaRef ds:uri="ac15c9f3-89de-41f0-808e-0d6a6779343a"/>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3DF32C7-8839-4559-8480-9E83470CD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DoW Document template (1).dotx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Rhiannon Balme</dc:creator>
  <keywords/>
  <lastModifiedBy>Hannah Melvin</lastModifiedBy>
  <revision>26</revision>
  <lastPrinted>2023-01-19T15:36:00.0000000Z</lastPrinted>
  <dcterms:created xsi:type="dcterms:W3CDTF">2023-03-27T21:51:00.0000000Z</dcterms:created>
  <dcterms:modified xsi:type="dcterms:W3CDTF">2025-06-18T12:03:17.0693007Z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010021{"F":2,"I":"D7CD-C538-2525-844C"}</vt:lpwstr>
  </property>
  <property fmtid="{D5CDD505-2E9C-101B-9397-08002B2CF9AE}" pid="3" name="ContentTypeId">
    <vt:lpwstr>0x0101003C039752084F974F8A936374EF80F060</vt:lpwstr>
  </property>
  <property fmtid="{D5CDD505-2E9C-101B-9397-08002B2CF9AE}" pid="4" name="MediaServiceImageTags">
    <vt:lpwstr/>
  </property>
</Properties>
</file>