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781C9C">
        <w:tc>
          <w:tcPr>
            <w:tcW w:w="696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781C9C">
        <w:tc>
          <w:tcPr>
            <w:tcW w:w="3366" w:type="dxa"/>
            <w:tcBorders>
              <w:top w:val="nil"/>
              <w:left w:val="nil"/>
              <w:bottom w:val="nil"/>
              <w:right w:val="nil"/>
            </w:tcBorders>
          </w:tcPr>
          <w:p w14:paraId="45C8A0E3" w14:textId="77777777" w:rsidR="00781C9C" w:rsidRDefault="00781C9C"/>
        </w:tc>
        <w:tc>
          <w:tcPr>
            <w:tcW w:w="1799" w:type="dxa"/>
            <w:tcBorders>
              <w:top w:val="nil"/>
              <w:left w:val="nil"/>
              <w:bottom w:val="nil"/>
              <w:right w:val="nil"/>
            </w:tcBorders>
          </w:tcPr>
          <w:p w14:paraId="3CD0FB02" w14:textId="77777777" w:rsidR="00781C9C" w:rsidRDefault="00781C9C"/>
        </w:tc>
        <w:tc>
          <w:tcPr>
            <w:tcW w:w="1800" w:type="dxa"/>
            <w:tcBorders>
              <w:top w:val="nil"/>
              <w:left w:val="nil"/>
              <w:bottom w:val="nil"/>
              <w:right w:val="nil"/>
            </w:tcBorders>
          </w:tcPr>
          <w:p w14:paraId="383A4DB3" w14:textId="77777777" w:rsidR="00781C9C" w:rsidRDefault="00781C9C"/>
        </w:tc>
        <w:tc>
          <w:tcPr>
            <w:tcW w:w="2277" w:type="dxa"/>
            <w:gridSpan w:val="2"/>
            <w:tcBorders>
              <w:top w:val="nil"/>
              <w:left w:val="nil"/>
              <w:bottom w:val="nil"/>
              <w:right w:val="nil"/>
            </w:tcBorders>
          </w:tcPr>
          <w:p w14:paraId="2FC39AEE" w14:textId="77777777" w:rsidR="00781C9C" w:rsidRDefault="00781C9C"/>
        </w:tc>
      </w:tr>
      <w:tr w:rsidR="00781C9C" w14:paraId="20C5BE78" w14:textId="77777777" w:rsidTr="00781C9C">
        <w:tc>
          <w:tcPr>
            <w:tcW w:w="3366"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5B092B68" w14:textId="77777777" w:rsidR="00781C9C" w:rsidRDefault="00781C9C"/>
        </w:tc>
        <w:tc>
          <w:tcPr>
            <w:tcW w:w="1800" w:type="dxa"/>
            <w:tcBorders>
              <w:top w:val="nil"/>
              <w:left w:val="nil"/>
              <w:bottom w:val="nil"/>
              <w:right w:val="nil"/>
            </w:tcBorders>
          </w:tcPr>
          <w:p w14:paraId="09D31704" w14:textId="77777777" w:rsidR="00781C9C" w:rsidRDefault="00781C9C"/>
        </w:tc>
        <w:tc>
          <w:tcPr>
            <w:tcW w:w="2277" w:type="dxa"/>
            <w:gridSpan w:val="2"/>
            <w:tcBorders>
              <w:top w:val="nil"/>
              <w:left w:val="nil"/>
              <w:bottom w:val="nil"/>
              <w:right w:val="nil"/>
            </w:tcBorders>
          </w:tcPr>
          <w:p w14:paraId="0226ACF4" w14:textId="77777777" w:rsidR="00781C9C" w:rsidRDefault="00781C9C"/>
        </w:tc>
      </w:tr>
      <w:tr w:rsidR="00781C9C" w14:paraId="5BA35E2A" w14:textId="77777777" w:rsidTr="00781C9C">
        <w:tc>
          <w:tcPr>
            <w:tcW w:w="3366" w:type="dxa"/>
            <w:tcBorders>
              <w:top w:val="nil"/>
              <w:left w:val="nil"/>
              <w:bottom w:val="nil"/>
              <w:right w:val="nil"/>
            </w:tcBorders>
          </w:tcPr>
          <w:p w14:paraId="5D28D36B" w14:textId="77777777" w:rsidR="00781C9C" w:rsidRDefault="00781C9C"/>
        </w:tc>
        <w:tc>
          <w:tcPr>
            <w:tcW w:w="1799" w:type="dxa"/>
            <w:tcBorders>
              <w:top w:val="nil"/>
              <w:left w:val="nil"/>
              <w:bottom w:val="single" w:sz="4" w:space="0" w:color="auto"/>
              <w:right w:val="nil"/>
            </w:tcBorders>
          </w:tcPr>
          <w:p w14:paraId="024387D7" w14:textId="77777777" w:rsidR="00781C9C" w:rsidRDefault="00781C9C"/>
        </w:tc>
        <w:tc>
          <w:tcPr>
            <w:tcW w:w="1800" w:type="dxa"/>
            <w:tcBorders>
              <w:top w:val="nil"/>
              <w:left w:val="nil"/>
              <w:bottom w:val="single" w:sz="4" w:space="0" w:color="auto"/>
              <w:right w:val="nil"/>
            </w:tcBorders>
          </w:tcPr>
          <w:p w14:paraId="73BF0005" w14:textId="77777777" w:rsidR="00781C9C" w:rsidRDefault="00781C9C"/>
        </w:tc>
        <w:tc>
          <w:tcPr>
            <w:tcW w:w="2277" w:type="dxa"/>
            <w:gridSpan w:val="2"/>
            <w:tcBorders>
              <w:top w:val="nil"/>
              <w:left w:val="nil"/>
              <w:bottom w:val="single" w:sz="4" w:space="0" w:color="auto"/>
              <w:right w:val="nil"/>
            </w:tcBorders>
          </w:tcPr>
          <w:p w14:paraId="0170B383" w14:textId="77777777" w:rsidR="00781C9C" w:rsidRDefault="00781C9C"/>
        </w:tc>
      </w:tr>
      <w:tr w:rsidR="00781C9C" w:rsidRPr="00EB0B2E" w14:paraId="4C5EE1D3" w14:textId="77777777" w:rsidTr="00C35535">
        <w:trPr>
          <w:trHeight w:val="567"/>
        </w:trPr>
        <w:tc>
          <w:tcPr>
            <w:tcW w:w="3366"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973039F" w14:textId="588E77FA" w:rsidR="00781C9C" w:rsidRPr="00EB0B2E" w:rsidRDefault="001B1D58" w:rsidP="00A909B0">
            <w:pPr>
              <w:rPr>
                <w:rFonts w:ascii="Calibri" w:hAnsi="Calibri"/>
                <w:b/>
                <w:bCs/>
              </w:rPr>
            </w:pPr>
            <w:r>
              <w:rPr>
                <w:rFonts w:ascii="Calibri" w:hAnsi="Calibri"/>
                <w:b/>
                <w:bCs/>
              </w:rPr>
              <w:t>Associate Minister, Andover (West Andover)</w:t>
            </w:r>
          </w:p>
        </w:tc>
      </w:tr>
      <w:tr w:rsidR="00781C9C" w:rsidRPr="00EB0B2E" w14:paraId="3692B454" w14:textId="77777777" w:rsidTr="00781C9C">
        <w:tc>
          <w:tcPr>
            <w:tcW w:w="3366" w:type="dxa"/>
            <w:tcBorders>
              <w:top w:val="nil"/>
              <w:left w:val="nil"/>
              <w:bottom w:val="nil"/>
              <w:right w:val="nil"/>
            </w:tcBorders>
          </w:tcPr>
          <w:p w14:paraId="6F0A2741" w14:textId="77777777" w:rsidR="00781C9C" w:rsidRPr="00EB0B2E" w:rsidRDefault="00781C9C"/>
        </w:tc>
        <w:tc>
          <w:tcPr>
            <w:tcW w:w="1799" w:type="dxa"/>
            <w:tcBorders>
              <w:top w:val="single" w:sz="4" w:space="0" w:color="auto"/>
              <w:left w:val="nil"/>
              <w:bottom w:val="nil"/>
              <w:right w:val="nil"/>
            </w:tcBorders>
          </w:tcPr>
          <w:p w14:paraId="7390CD04" w14:textId="77777777" w:rsidR="00781C9C" w:rsidRPr="00EB0B2E" w:rsidRDefault="00781C9C"/>
        </w:tc>
        <w:tc>
          <w:tcPr>
            <w:tcW w:w="1800" w:type="dxa"/>
            <w:tcBorders>
              <w:top w:val="single" w:sz="4" w:space="0" w:color="auto"/>
              <w:left w:val="nil"/>
              <w:bottom w:val="nil"/>
              <w:right w:val="nil"/>
            </w:tcBorders>
          </w:tcPr>
          <w:p w14:paraId="1515FB95" w14:textId="77777777" w:rsidR="00781C9C" w:rsidRPr="00EB0B2E" w:rsidRDefault="00781C9C"/>
        </w:tc>
        <w:tc>
          <w:tcPr>
            <w:tcW w:w="2277" w:type="dxa"/>
            <w:gridSpan w:val="2"/>
            <w:tcBorders>
              <w:top w:val="single" w:sz="4" w:space="0" w:color="auto"/>
              <w:left w:val="nil"/>
              <w:bottom w:val="nil"/>
              <w:right w:val="nil"/>
            </w:tcBorders>
          </w:tcPr>
          <w:p w14:paraId="0761309D" w14:textId="77777777" w:rsidR="00781C9C" w:rsidRPr="00EB0B2E" w:rsidRDefault="00781C9C"/>
        </w:tc>
      </w:tr>
      <w:tr w:rsidR="00781C9C" w14:paraId="4CBA4106" w14:textId="77777777" w:rsidTr="00781C9C">
        <w:tc>
          <w:tcPr>
            <w:tcW w:w="3366"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2BA45468" w14:textId="77777777" w:rsidR="00781C9C" w:rsidRDefault="00781C9C"/>
        </w:tc>
        <w:tc>
          <w:tcPr>
            <w:tcW w:w="1800" w:type="dxa"/>
            <w:tcBorders>
              <w:top w:val="nil"/>
              <w:left w:val="nil"/>
              <w:bottom w:val="nil"/>
              <w:right w:val="nil"/>
            </w:tcBorders>
          </w:tcPr>
          <w:p w14:paraId="5A46F2B8" w14:textId="77777777" w:rsidR="00781C9C" w:rsidRDefault="00781C9C"/>
        </w:tc>
        <w:tc>
          <w:tcPr>
            <w:tcW w:w="2277" w:type="dxa"/>
            <w:gridSpan w:val="2"/>
            <w:tcBorders>
              <w:top w:val="nil"/>
              <w:left w:val="nil"/>
              <w:bottom w:val="nil"/>
              <w:right w:val="nil"/>
            </w:tcBorders>
          </w:tcPr>
          <w:p w14:paraId="6EDA6DFC" w14:textId="77777777" w:rsidR="00781C9C" w:rsidRDefault="00781C9C"/>
        </w:tc>
      </w:tr>
      <w:tr w:rsidR="00781C9C" w14:paraId="6F54F6BD" w14:textId="77777777" w:rsidTr="00C35535">
        <w:tc>
          <w:tcPr>
            <w:tcW w:w="3366" w:type="dxa"/>
            <w:tcBorders>
              <w:top w:val="nil"/>
              <w:left w:val="nil"/>
              <w:bottom w:val="nil"/>
              <w:right w:val="nil"/>
            </w:tcBorders>
          </w:tcPr>
          <w:p w14:paraId="205D7359" w14:textId="77777777" w:rsidR="00781C9C" w:rsidRDefault="00781C9C"/>
        </w:tc>
        <w:tc>
          <w:tcPr>
            <w:tcW w:w="1799" w:type="dxa"/>
            <w:tcBorders>
              <w:top w:val="nil"/>
              <w:left w:val="nil"/>
              <w:bottom w:val="single" w:sz="4" w:space="0" w:color="auto"/>
              <w:right w:val="nil"/>
            </w:tcBorders>
          </w:tcPr>
          <w:p w14:paraId="3C1EF3F3" w14:textId="77777777" w:rsidR="00781C9C" w:rsidRDefault="00781C9C"/>
        </w:tc>
        <w:tc>
          <w:tcPr>
            <w:tcW w:w="1800" w:type="dxa"/>
            <w:tcBorders>
              <w:top w:val="nil"/>
              <w:left w:val="nil"/>
              <w:bottom w:val="single" w:sz="4" w:space="0" w:color="auto"/>
              <w:right w:val="nil"/>
            </w:tcBorders>
          </w:tcPr>
          <w:p w14:paraId="0A818A39" w14:textId="77777777" w:rsidR="00781C9C" w:rsidRDefault="00781C9C"/>
        </w:tc>
        <w:tc>
          <w:tcPr>
            <w:tcW w:w="2277"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C35535">
        <w:trPr>
          <w:trHeight w:val="567"/>
        </w:trPr>
        <w:tc>
          <w:tcPr>
            <w:tcW w:w="3366"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C35535">
        <w:tc>
          <w:tcPr>
            <w:tcW w:w="3366" w:type="dxa"/>
            <w:tcBorders>
              <w:top w:val="nil"/>
              <w:left w:val="nil"/>
              <w:bottom w:val="nil"/>
              <w:right w:val="nil"/>
            </w:tcBorders>
          </w:tcPr>
          <w:p w14:paraId="5D1EFC52" w14:textId="77777777" w:rsidR="00781C9C" w:rsidRDefault="00781C9C"/>
        </w:tc>
        <w:tc>
          <w:tcPr>
            <w:tcW w:w="1799" w:type="dxa"/>
            <w:tcBorders>
              <w:top w:val="single" w:sz="4" w:space="0" w:color="auto"/>
              <w:left w:val="nil"/>
              <w:bottom w:val="single" w:sz="4" w:space="0" w:color="auto"/>
              <w:right w:val="nil"/>
            </w:tcBorders>
          </w:tcPr>
          <w:p w14:paraId="08C2BDCB" w14:textId="77777777" w:rsidR="00781C9C" w:rsidRDefault="00781C9C"/>
        </w:tc>
        <w:tc>
          <w:tcPr>
            <w:tcW w:w="1800" w:type="dxa"/>
            <w:tcBorders>
              <w:top w:val="single" w:sz="4" w:space="0" w:color="auto"/>
              <w:left w:val="nil"/>
              <w:bottom w:val="single" w:sz="4" w:space="0" w:color="auto"/>
              <w:right w:val="nil"/>
            </w:tcBorders>
          </w:tcPr>
          <w:p w14:paraId="31F7D82F" w14:textId="77777777" w:rsidR="00781C9C" w:rsidRDefault="00781C9C"/>
        </w:tc>
        <w:tc>
          <w:tcPr>
            <w:tcW w:w="2277"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C35535">
        <w:trPr>
          <w:trHeight w:val="567"/>
        </w:trPr>
        <w:tc>
          <w:tcPr>
            <w:tcW w:w="3366"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C35535">
        <w:tc>
          <w:tcPr>
            <w:tcW w:w="3366" w:type="dxa"/>
            <w:tcBorders>
              <w:top w:val="nil"/>
              <w:left w:val="nil"/>
              <w:bottom w:val="nil"/>
              <w:right w:val="nil"/>
            </w:tcBorders>
            <w:vAlign w:val="center"/>
          </w:tcPr>
          <w:p w14:paraId="3994C6B6" w14:textId="77777777" w:rsidR="00781C9C" w:rsidRDefault="00781C9C" w:rsidP="00C35535"/>
        </w:tc>
        <w:tc>
          <w:tcPr>
            <w:tcW w:w="1799"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800"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C35535">
        <w:trPr>
          <w:trHeight w:val="2268"/>
        </w:trPr>
        <w:tc>
          <w:tcPr>
            <w:tcW w:w="3366"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A6704A">
        <w:tc>
          <w:tcPr>
            <w:tcW w:w="3366" w:type="dxa"/>
            <w:tcBorders>
              <w:top w:val="nil"/>
              <w:left w:val="nil"/>
              <w:bottom w:val="nil"/>
              <w:right w:val="nil"/>
            </w:tcBorders>
          </w:tcPr>
          <w:p w14:paraId="70E05410" w14:textId="77777777" w:rsidR="00781C9C" w:rsidRDefault="00781C9C"/>
        </w:tc>
        <w:tc>
          <w:tcPr>
            <w:tcW w:w="1799" w:type="dxa"/>
            <w:tcBorders>
              <w:top w:val="single" w:sz="4" w:space="0" w:color="auto"/>
              <w:left w:val="nil"/>
              <w:bottom w:val="single" w:sz="4" w:space="0" w:color="auto"/>
              <w:right w:val="nil"/>
            </w:tcBorders>
          </w:tcPr>
          <w:p w14:paraId="6905D422" w14:textId="77777777" w:rsidR="00781C9C" w:rsidRDefault="00781C9C"/>
        </w:tc>
        <w:tc>
          <w:tcPr>
            <w:tcW w:w="1800" w:type="dxa"/>
            <w:tcBorders>
              <w:top w:val="single" w:sz="4" w:space="0" w:color="auto"/>
              <w:left w:val="nil"/>
              <w:bottom w:val="single" w:sz="4" w:space="0" w:color="auto"/>
              <w:right w:val="nil"/>
            </w:tcBorders>
          </w:tcPr>
          <w:p w14:paraId="1FA812F7" w14:textId="77777777" w:rsidR="00781C9C" w:rsidRDefault="00781C9C"/>
        </w:tc>
        <w:tc>
          <w:tcPr>
            <w:tcW w:w="2277"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A6704A">
        <w:trPr>
          <w:trHeight w:val="567"/>
        </w:trPr>
        <w:tc>
          <w:tcPr>
            <w:tcW w:w="3366"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A6704A">
        <w:tc>
          <w:tcPr>
            <w:tcW w:w="3366" w:type="dxa"/>
            <w:tcBorders>
              <w:top w:val="nil"/>
              <w:left w:val="nil"/>
              <w:bottom w:val="nil"/>
              <w:right w:val="nil"/>
            </w:tcBorders>
            <w:vAlign w:val="center"/>
          </w:tcPr>
          <w:p w14:paraId="4DD71E7E" w14:textId="77777777" w:rsidR="00781C9C" w:rsidRDefault="00781C9C" w:rsidP="00A6704A"/>
        </w:tc>
        <w:tc>
          <w:tcPr>
            <w:tcW w:w="1799"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800"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775963">
        <w:trPr>
          <w:trHeight w:val="567"/>
        </w:trPr>
        <w:tc>
          <w:tcPr>
            <w:tcW w:w="3366"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A6704A">
        <w:tc>
          <w:tcPr>
            <w:tcW w:w="3366" w:type="dxa"/>
            <w:tcBorders>
              <w:top w:val="nil"/>
              <w:left w:val="nil"/>
              <w:bottom w:val="nil"/>
              <w:right w:val="nil"/>
            </w:tcBorders>
            <w:vAlign w:val="center"/>
          </w:tcPr>
          <w:p w14:paraId="65BE1A48"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800"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775963">
        <w:trPr>
          <w:trHeight w:val="567"/>
        </w:trPr>
        <w:tc>
          <w:tcPr>
            <w:tcW w:w="3366"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BD42BE">
        <w:tc>
          <w:tcPr>
            <w:tcW w:w="3366" w:type="dxa"/>
            <w:tcBorders>
              <w:top w:val="nil"/>
              <w:left w:val="nil"/>
              <w:bottom w:val="nil"/>
              <w:right w:val="nil"/>
            </w:tcBorders>
            <w:vAlign w:val="center"/>
          </w:tcPr>
          <w:p w14:paraId="23A54BB9" w14:textId="77777777" w:rsidR="00781C9C" w:rsidRDefault="00781C9C" w:rsidP="00A6704A"/>
        </w:tc>
        <w:tc>
          <w:tcPr>
            <w:tcW w:w="1799"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800"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7"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BD42BE">
        <w:tc>
          <w:tcPr>
            <w:tcW w:w="3366"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BD42BE">
        <w:tc>
          <w:tcPr>
            <w:tcW w:w="3366" w:type="dxa"/>
            <w:tcBorders>
              <w:top w:val="nil"/>
              <w:left w:val="nil"/>
              <w:bottom w:val="nil"/>
              <w:right w:val="nil"/>
            </w:tcBorders>
            <w:vAlign w:val="center"/>
          </w:tcPr>
          <w:p w14:paraId="09F7E52F" w14:textId="77777777" w:rsidR="00BD42BE" w:rsidRDefault="00BD42BE" w:rsidP="00A6704A"/>
        </w:tc>
        <w:tc>
          <w:tcPr>
            <w:tcW w:w="1799"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800"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9"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BD42BE">
        <w:tc>
          <w:tcPr>
            <w:tcW w:w="3366"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BD42BE" w14:paraId="3CE3EEC0" w14:textId="77777777" w:rsidTr="00BD42BE">
        <w:tc>
          <w:tcPr>
            <w:tcW w:w="3366" w:type="dxa"/>
            <w:tcBorders>
              <w:top w:val="nil"/>
              <w:left w:val="nil"/>
              <w:bottom w:val="nil"/>
              <w:right w:val="nil"/>
            </w:tcBorders>
            <w:vAlign w:val="center"/>
          </w:tcPr>
          <w:p w14:paraId="227A0117" w14:textId="77777777" w:rsidR="00BD42BE" w:rsidRDefault="00BD42BE" w:rsidP="00A6704A"/>
        </w:tc>
        <w:tc>
          <w:tcPr>
            <w:tcW w:w="1799" w:type="dxa"/>
            <w:tcBorders>
              <w:top w:val="single" w:sz="4" w:space="0" w:color="auto"/>
              <w:left w:val="nil"/>
              <w:bottom w:val="nil"/>
              <w:right w:val="nil"/>
            </w:tcBorders>
            <w:vAlign w:val="center"/>
          </w:tcPr>
          <w:p w14:paraId="3D889078" w14:textId="77777777" w:rsidR="00BD42BE" w:rsidRDefault="00BD42BE" w:rsidP="00A6704A"/>
        </w:tc>
        <w:tc>
          <w:tcPr>
            <w:tcW w:w="1800" w:type="dxa"/>
            <w:tcBorders>
              <w:top w:val="single" w:sz="4" w:space="0" w:color="auto"/>
              <w:left w:val="nil"/>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9" w:type="dxa"/>
            <w:tcBorders>
              <w:top w:val="nil"/>
              <w:left w:val="nil"/>
              <w:bottom w:val="nil"/>
              <w:right w:val="nil"/>
            </w:tcBorders>
            <w:vAlign w:val="center"/>
          </w:tcPr>
          <w:p w14:paraId="59DE36AA" w14:textId="77777777" w:rsidR="00BD42BE" w:rsidRDefault="00BD42BE" w:rsidP="00A6704A"/>
        </w:tc>
      </w:tr>
      <w:tr w:rsidR="00BD42BE" w14:paraId="7DCD4A2F" w14:textId="77777777" w:rsidTr="00BD42BE">
        <w:tc>
          <w:tcPr>
            <w:tcW w:w="3366" w:type="dxa"/>
            <w:tcBorders>
              <w:top w:val="nil"/>
              <w:left w:val="nil"/>
              <w:bottom w:val="nil"/>
              <w:right w:val="nil"/>
            </w:tcBorders>
            <w:vAlign w:val="center"/>
          </w:tcPr>
          <w:p w14:paraId="0F4B112C"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DDE7B28" w14:textId="77777777" w:rsidR="00BD42BE" w:rsidRDefault="00BD42BE" w:rsidP="00A6704A"/>
        </w:tc>
        <w:tc>
          <w:tcPr>
            <w:tcW w:w="1800"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9" w:type="dxa"/>
            <w:tcBorders>
              <w:top w:val="nil"/>
              <w:left w:val="nil"/>
              <w:bottom w:val="nil"/>
              <w:right w:val="nil"/>
            </w:tcBorders>
            <w:vAlign w:val="center"/>
          </w:tcPr>
          <w:p w14:paraId="719F0D47" w14:textId="77777777" w:rsidR="00BD42BE" w:rsidRDefault="00BD42BE" w:rsidP="00A6704A"/>
        </w:tc>
      </w:tr>
      <w:tr w:rsidR="00BD42BE" w14:paraId="0AC091AF" w14:textId="77777777" w:rsidTr="00546722">
        <w:tc>
          <w:tcPr>
            <w:tcW w:w="3366" w:type="dxa"/>
            <w:tcBorders>
              <w:top w:val="nil"/>
              <w:left w:val="nil"/>
              <w:bottom w:val="nil"/>
              <w:right w:val="nil"/>
            </w:tcBorders>
            <w:vAlign w:val="center"/>
          </w:tcPr>
          <w:p w14:paraId="47A3F4C5" w14:textId="77777777" w:rsidR="00BD42BE" w:rsidRDefault="00BD42BE" w:rsidP="00A6704A"/>
        </w:tc>
        <w:tc>
          <w:tcPr>
            <w:tcW w:w="1799" w:type="dxa"/>
            <w:tcBorders>
              <w:top w:val="nil"/>
              <w:left w:val="nil"/>
              <w:bottom w:val="single" w:sz="4" w:space="0" w:color="auto"/>
              <w:right w:val="nil"/>
            </w:tcBorders>
            <w:vAlign w:val="center"/>
          </w:tcPr>
          <w:p w14:paraId="77F2019B" w14:textId="77777777" w:rsidR="00BD42BE" w:rsidRDefault="00BD42BE" w:rsidP="00A6704A"/>
        </w:tc>
        <w:tc>
          <w:tcPr>
            <w:tcW w:w="1800" w:type="dxa"/>
            <w:tcBorders>
              <w:top w:val="nil"/>
              <w:left w:val="nil"/>
              <w:bottom w:val="single" w:sz="4" w:space="0" w:color="auto"/>
              <w:right w:val="nil"/>
            </w:tcBorders>
            <w:vAlign w:val="center"/>
          </w:tcPr>
          <w:p w14:paraId="1A34818F" w14:textId="77777777" w:rsidR="00BD42BE" w:rsidRDefault="00BD42BE" w:rsidP="00A6704A"/>
        </w:tc>
        <w:tc>
          <w:tcPr>
            <w:tcW w:w="1138" w:type="dxa"/>
            <w:tcBorders>
              <w:top w:val="nil"/>
              <w:left w:val="nil"/>
              <w:bottom w:val="nil"/>
              <w:right w:val="nil"/>
            </w:tcBorders>
            <w:vAlign w:val="center"/>
          </w:tcPr>
          <w:p w14:paraId="6B5B144D" w14:textId="77777777" w:rsidR="00BD42BE" w:rsidRDefault="00BD42BE" w:rsidP="00A6704A"/>
        </w:tc>
        <w:tc>
          <w:tcPr>
            <w:tcW w:w="1139" w:type="dxa"/>
            <w:tcBorders>
              <w:top w:val="nil"/>
              <w:left w:val="nil"/>
              <w:bottom w:val="single" w:sz="4" w:space="0" w:color="auto"/>
              <w:right w:val="nil"/>
            </w:tcBorders>
            <w:vAlign w:val="center"/>
          </w:tcPr>
          <w:p w14:paraId="2026C782" w14:textId="77777777" w:rsidR="00BD42BE" w:rsidRDefault="00BD42BE" w:rsidP="00A6704A"/>
        </w:tc>
      </w:tr>
      <w:tr w:rsidR="00BD42BE" w14:paraId="171872B6" w14:textId="77777777" w:rsidTr="00546722">
        <w:tc>
          <w:tcPr>
            <w:tcW w:w="3366" w:type="dxa"/>
            <w:tcBorders>
              <w:top w:val="nil"/>
              <w:left w:val="nil"/>
              <w:bottom w:val="nil"/>
              <w:right w:val="single" w:sz="4" w:space="0" w:color="auto"/>
            </w:tcBorders>
            <w:vAlign w:val="center"/>
          </w:tcPr>
          <w:p w14:paraId="18A196AE"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BD42BE" w:rsidRDefault="00BD42BE" w:rsidP="00A6704A"/>
        </w:tc>
        <w:tc>
          <w:tcPr>
            <w:tcW w:w="1138" w:type="dxa"/>
            <w:tcBorders>
              <w:top w:val="nil"/>
              <w:left w:val="single" w:sz="4" w:space="0" w:color="auto"/>
              <w:bottom w:val="nil"/>
              <w:right w:val="single" w:sz="4" w:space="0" w:color="auto"/>
            </w:tcBorders>
            <w:vAlign w:val="center"/>
          </w:tcPr>
          <w:p w14:paraId="49C47D00"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1FC4CBC" w14:textId="77777777" w:rsidR="00BD42BE" w:rsidRDefault="00BD42BE" w:rsidP="00A6704A"/>
        </w:tc>
      </w:tr>
    </w:tbl>
    <w:p w14:paraId="1FF55C41"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ED839B3" w14:textId="77777777" w:rsidTr="00E52CA0">
        <w:tc>
          <w:tcPr>
            <w:tcW w:w="9242" w:type="dxa"/>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470C8E">
        <w:trPr>
          <w:trHeight w:val="12239"/>
        </w:trPr>
        <w:tc>
          <w:tcPr>
            <w:tcW w:w="9242" w:type="dxa"/>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c) Other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A244A4">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7210" w14:textId="77777777" w:rsidR="00593726" w:rsidRDefault="00593726" w:rsidP="009B7117">
      <w:pPr>
        <w:spacing w:after="0" w:line="240" w:lineRule="auto"/>
      </w:pPr>
      <w:r>
        <w:separator/>
      </w:r>
    </w:p>
  </w:endnote>
  <w:endnote w:type="continuationSeparator" w:id="0">
    <w:p w14:paraId="7C5A0460" w14:textId="77777777" w:rsidR="00593726" w:rsidRDefault="00593726"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A4BD" w14:textId="77777777" w:rsidR="00593726" w:rsidRDefault="00593726" w:rsidP="009B7117">
      <w:pPr>
        <w:spacing w:after="0" w:line="240" w:lineRule="auto"/>
      </w:pPr>
      <w:r>
        <w:separator/>
      </w:r>
    </w:p>
  </w:footnote>
  <w:footnote w:type="continuationSeparator" w:id="0">
    <w:p w14:paraId="293DE06A" w14:textId="77777777" w:rsidR="00593726" w:rsidRDefault="00593726"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53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1BC8"/>
    <w:rsid w:val="000431E7"/>
    <w:rsid w:val="00063FD4"/>
    <w:rsid w:val="000B2395"/>
    <w:rsid w:val="000B4253"/>
    <w:rsid w:val="000B4EA2"/>
    <w:rsid w:val="000B6768"/>
    <w:rsid w:val="000C5BF1"/>
    <w:rsid w:val="000D0644"/>
    <w:rsid w:val="000D1337"/>
    <w:rsid w:val="000D135F"/>
    <w:rsid w:val="000F5114"/>
    <w:rsid w:val="0011036D"/>
    <w:rsid w:val="00116611"/>
    <w:rsid w:val="00125D12"/>
    <w:rsid w:val="001271AE"/>
    <w:rsid w:val="001330B8"/>
    <w:rsid w:val="00135A37"/>
    <w:rsid w:val="00142D57"/>
    <w:rsid w:val="00153ED1"/>
    <w:rsid w:val="00172CF9"/>
    <w:rsid w:val="001B1447"/>
    <w:rsid w:val="001B1D58"/>
    <w:rsid w:val="001B71DD"/>
    <w:rsid w:val="001C4594"/>
    <w:rsid w:val="001D14F3"/>
    <w:rsid w:val="001F6882"/>
    <w:rsid w:val="001F7D8A"/>
    <w:rsid w:val="00211AD4"/>
    <w:rsid w:val="00241B3A"/>
    <w:rsid w:val="002713F4"/>
    <w:rsid w:val="002719AD"/>
    <w:rsid w:val="00272FDF"/>
    <w:rsid w:val="002B0EA7"/>
    <w:rsid w:val="002B2103"/>
    <w:rsid w:val="002C5D0F"/>
    <w:rsid w:val="002D2346"/>
    <w:rsid w:val="002E2E6E"/>
    <w:rsid w:val="002E429C"/>
    <w:rsid w:val="002F16E0"/>
    <w:rsid w:val="003027C7"/>
    <w:rsid w:val="00305656"/>
    <w:rsid w:val="00342F5B"/>
    <w:rsid w:val="00344A17"/>
    <w:rsid w:val="003468A8"/>
    <w:rsid w:val="00382A55"/>
    <w:rsid w:val="00384E12"/>
    <w:rsid w:val="003B16A4"/>
    <w:rsid w:val="003B48A8"/>
    <w:rsid w:val="003C6DF7"/>
    <w:rsid w:val="003E5411"/>
    <w:rsid w:val="0040276E"/>
    <w:rsid w:val="00415C41"/>
    <w:rsid w:val="00417E40"/>
    <w:rsid w:val="004209E3"/>
    <w:rsid w:val="00422C45"/>
    <w:rsid w:val="00435B76"/>
    <w:rsid w:val="00441AF0"/>
    <w:rsid w:val="00441F5D"/>
    <w:rsid w:val="004427C0"/>
    <w:rsid w:val="00454AF7"/>
    <w:rsid w:val="004643C8"/>
    <w:rsid w:val="00470C8E"/>
    <w:rsid w:val="00473D12"/>
    <w:rsid w:val="00474062"/>
    <w:rsid w:val="00474AD8"/>
    <w:rsid w:val="004B29A9"/>
    <w:rsid w:val="004B4E8F"/>
    <w:rsid w:val="004D6421"/>
    <w:rsid w:val="004E1C9D"/>
    <w:rsid w:val="004E232A"/>
    <w:rsid w:val="004F7E4C"/>
    <w:rsid w:val="00502119"/>
    <w:rsid w:val="00502A8D"/>
    <w:rsid w:val="00506AF0"/>
    <w:rsid w:val="00522032"/>
    <w:rsid w:val="0052673A"/>
    <w:rsid w:val="00533407"/>
    <w:rsid w:val="005440DC"/>
    <w:rsid w:val="00546722"/>
    <w:rsid w:val="00551EE5"/>
    <w:rsid w:val="005538BA"/>
    <w:rsid w:val="005609D1"/>
    <w:rsid w:val="0056159C"/>
    <w:rsid w:val="00593544"/>
    <w:rsid w:val="00593726"/>
    <w:rsid w:val="00593F6E"/>
    <w:rsid w:val="00595A04"/>
    <w:rsid w:val="005A1D32"/>
    <w:rsid w:val="005B36DC"/>
    <w:rsid w:val="005C55AB"/>
    <w:rsid w:val="005D3EE3"/>
    <w:rsid w:val="005E3AD8"/>
    <w:rsid w:val="005F25AC"/>
    <w:rsid w:val="006002FA"/>
    <w:rsid w:val="00601C47"/>
    <w:rsid w:val="00602817"/>
    <w:rsid w:val="006170F2"/>
    <w:rsid w:val="00617271"/>
    <w:rsid w:val="00631B7E"/>
    <w:rsid w:val="0063316B"/>
    <w:rsid w:val="00654729"/>
    <w:rsid w:val="00656558"/>
    <w:rsid w:val="00666CDA"/>
    <w:rsid w:val="00685D0A"/>
    <w:rsid w:val="00691BB6"/>
    <w:rsid w:val="0069744F"/>
    <w:rsid w:val="006A20F3"/>
    <w:rsid w:val="006C66E0"/>
    <w:rsid w:val="006D0C23"/>
    <w:rsid w:val="006E0A58"/>
    <w:rsid w:val="006E0C43"/>
    <w:rsid w:val="006E1769"/>
    <w:rsid w:val="006E683F"/>
    <w:rsid w:val="006F63C1"/>
    <w:rsid w:val="00700B33"/>
    <w:rsid w:val="0071442D"/>
    <w:rsid w:val="007222E3"/>
    <w:rsid w:val="0072555D"/>
    <w:rsid w:val="00752997"/>
    <w:rsid w:val="007576A0"/>
    <w:rsid w:val="00775963"/>
    <w:rsid w:val="00781C9C"/>
    <w:rsid w:val="00781F1E"/>
    <w:rsid w:val="00782FCE"/>
    <w:rsid w:val="00783C04"/>
    <w:rsid w:val="007C6EBB"/>
    <w:rsid w:val="007E52ED"/>
    <w:rsid w:val="007F2165"/>
    <w:rsid w:val="007F5237"/>
    <w:rsid w:val="008020B2"/>
    <w:rsid w:val="008040F5"/>
    <w:rsid w:val="00804802"/>
    <w:rsid w:val="00817E47"/>
    <w:rsid w:val="00846642"/>
    <w:rsid w:val="00875E5F"/>
    <w:rsid w:val="008904FD"/>
    <w:rsid w:val="00897E2F"/>
    <w:rsid w:val="008B1162"/>
    <w:rsid w:val="008B4E61"/>
    <w:rsid w:val="008C6B35"/>
    <w:rsid w:val="008E0584"/>
    <w:rsid w:val="008E2F5C"/>
    <w:rsid w:val="008F1399"/>
    <w:rsid w:val="00902EA7"/>
    <w:rsid w:val="009211AF"/>
    <w:rsid w:val="009272C2"/>
    <w:rsid w:val="0093179A"/>
    <w:rsid w:val="00931A2E"/>
    <w:rsid w:val="0093609C"/>
    <w:rsid w:val="00964BE7"/>
    <w:rsid w:val="009705A5"/>
    <w:rsid w:val="00996F27"/>
    <w:rsid w:val="009B1125"/>
    <w:rsid w:val="009B563E"/>
    <w:rsid w:val="009B7117"/>
    <w:rsid w:val="009C3DAB"/>
    <w:rsid w:val="009D2E59"/>
    <w:rsid w:val="009D5BD9"/>
    <w:rsid w:val="009E730E"/>
    <w:rsid w:val="00A244A4"/>
    <w:rsid w:val="00A26979"/>
    <w:rsid w:val="00A40F2B"/>
    <w:rsid w:val="00A617EF"/>
    <w:rsid w:val="00A6704A"/>
    <w:rsid w:val="00A7216A"/>
    <w:rsid w:val="00A909B0"/>
    <w:rsid w:val="00AA2459"/>
    <w:rsid w:val="00AA256F"/>
    <w:rsid w:val="00AA67DF"/>
    <w:rsid w:val="00AD3AB6"/>
    <w:rsid w:val="00AD7835"/>
    <w:rsid w:val="00AF139E"/>
    <w:rsid w:val="00AF1D8B"/>
    <w:rsid w:val="00AF6B8F"/>
    <w:rsid w:val="00B074DA"/>
    <w:rsid w:val="00B136AF"/>
    <w:rsid w:val="00B263BD"/>
    <w:rsid w:val="00B63950"/>
    <w:rsid w:val="00B7464A"/>
    <w:rsid w:val="00B74C6F"/>
    <w:rsid w:val="00B85E19"/>
    <w:rsid w:val="00B92E34"/>
    <w:rsid w:val="00B955C9"/>
    <w:rsid w:val="00BB1E36"/>
    <w:rsid w:val="00BC0687"/>
    <w:rsid w:val="00BC5389"/>
    <w:rsid w:val="00BC59DD"/>
    <w:rsid w:val="00BD42BE"/>
    <w:rsid w:val="00BD5600"/>
    <w:rsid w:val="00BF7373"/>
    <w:rsid w:val="00C00584"/>
    <w:rsid w:val="00C14C3B"/>
    <w:rsid w:val="00C20B18"/>
    <w:rsid w:val="00C32399"/>
    <w:rsid w:val="00C35535"/>
    <w:rsid w:val="00C35712"/>
    <w:rsid w:val="00C36429"/>
    <w:rsid w:val="00C65EF9"/>
    <w:rsid w:val="00C82323"/>
    <w:rsid w:val="00C86CFF"/>
    <w:rsid w:val="00CA4F1F"/>
    <w:rsid w:val="00CB3E7F"/>
    <w:rsid w:val="00CC78A6"/>
    <w:rsid w:val="00CD58F2"/>
    <w:rsid w:val="00CF207A"/>
    <w:rsid w:val="00D108A6"/>
    <w:rsid w:val="00D2605A"/>
    <w:rsid w:val="00D33A73"/>
    <w:rsid w:val="00D52F78"/>
    <w:rsid w:val="00D57DCB"/>
    <w:rsid w:val="00D603E5"/>
    <w:rsid w:val="00D90617"/>
    <w:rsid w:val="00D94ECF"/>
    <w:rsid w:val="00DA0D9B"/>
    <w:rsid w:val="00DB3A92"/>
    <w:rsid w:val="00DC6146"/>
    <w:rsid w:val="00DE29D1"/>
    <w:rsid w:val="00DF20B4"/>
    <w:rsid w:val="00E01ED5"/>
    <w:rsid w:val="00E16EAF"/>
    <w:rsid w:val="00E20912"/>
    <w:rsid w:val="00E50B51"/>
    <w:rsid w:val="00E52CA0"/>
    <w:rsid w:val="00E57520"/>
    <w:rsid w:val="00E71731"/>
    <w:rsid w:val="00E72EAB"/>
    <w:rsid w:val="00E75604"/>
    <w:rsid w:val="00E96D37"/>
    <w:rsid w:val="00EA3E22"/>
    <w:rsid w:val="00EB0B2E"/>
    <w:rsid w:val="00EB0D90"/>
    <w:rsid w:val="00EC7C67"/>
    <w:rsid w:val="00ED0267"/>
    <w:rsid w:val="00ED7591"/>
    <w:rsid w:val="00EE5786"/>
    <w:rsid w:val="00F106CA"/>
    <w:rsid w:val="00F15C62"/>
    <w:rsid w:val="00F30360"/>
    <w:rsid w:val="00F374E9"/>
    <w:rsid w:val="00F375C4"/>
    <w:rsid w:val="00F423AA"/>
    <w:rsid w:val="00F44E24"/>
    <w:rsid w:val="00F47F00"/>
    <w:rsid w:val="00F62062"/>
    <w:rsid w:val="00F7719E"/>
    <w:rsid w:val="00F81ABE"/>
    <w:rsid w:val="00F86B69"/>
    <w:rsid w:val="00F87838"/>
    <w:rsid w:val="00FA6597"/>
    <w:rsid w:val="00FB15F8"/>
    <w:rsid w:val="00FB64B4"/>
    <w:rsid w:val="00FE0A5D"/>
    <w:rsid w:val="00FE496F"/>
    <w:rsid w:val="00FE5386"/>
    <w:rsid w:val="00FE7C53"/>
    <w:rsid w:val="00FF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2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27</cp:revision>
  <cp:lastPrinted>2019-03-21T11:23:00Z</cp:lastPrinted>
  <dcterms:created xsi:type="dcterms:W3CDTF">2024-05-07T11:49:00Z</dcterms:created>
  <dcterms:modified xsi:type="dcterms:W3CDTF">2025-10-10T11:37:00Z</dcterms:modified>
</cp:coreProperties>
</file>