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1"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53283"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w:t>
            </w:r>
            <w:proofErr w:type="spellStart"/>
            <w:r w:rsidR="000A41CB" w:rsidRPr="00144AB4">
              <w:rPr>
                <w:rFonts w:asciiTheme="minorBidi" w:eastAsia="Times New Roman" w:hAnsiTheme="minorBidi"/>
                <w:bCs/>
                <w:sz w:val="20"/>
                <w:szCs w:val="20"/>
                <w:lang w:val="en" w:eastAsia="en-GB"/>
              </w:rPr>
              <w:t>Ms</w:t>
            </w:r>
            <w:proofErr w:type="spellEnd"/>
            <w:r w:rsidR="000A41CB" w:rsidRPr="00144AB4">
              <w:rPr>
                <w:rFonts w:asciiTheme="minorBidi" w:eastAsia="Times New Roman" w:hAnsiTheme="minorBidi"/>
                <w:bCs/>
                <w:sz w:val="20"/>
                <w:szCs w:val="20"/>
                <w:lang w:val="en" w:eastAsia="en-GB"/>
              </w:rPr>
              <w:t>/Other):</w:t>
            </w:r>
          </w:p>
        </w:tc>
        <w:sdt>
          <w:sdtPr>
            <w:rPr>
              <w:rFonts w:asciiTheme="minorBidi" w:eastAsia="Times New Roman" w:hAnsiTheme="minorBidi"/>
              <w:b/>
              <w:sz w:val="20"/>
              <w:szCs w:val="20"/>
              <w:lang w:val="en" w:eastAsia="en-GB"/>
            </w:rPr>
            <w:id w:val="-1767916348"/>
            <w:placeholder>
              <w:docPart w:val="DefaultPlaceholder_-1854013440"/>
            </w:placeholder>
            <w:showingPlcHdr/>
          </w:sdtPr>
          <w:sdtEndPr/>
          <w:sdtContent>
            <w:tc>
              <w:tcPr>
                <w:tcW w:w="4508" w:type="dxa"/>
                <w:vAlign w:val="center"/>
              </w:tcPr>
              <w:p w14:paraId="16EC2409" w14:textId="17698A67"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sdt>
          <w:sdtPr>
            <w:rPr>
              <w:rFonts w:asciiTheme="minorBidi" w:eastAsia="Times New Roman" w:hAnsiTheme="minorBidi"/>
              <w:b/>
              <w:sz w:val="20"/>
              <w:szCs w:val="20"/>
              <w:lang w:val="en" w:eastAsia="en-GB"/>
            </w:rPr>
            <w:id w:val="42052660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sdt>
          <w:sdtPr>
            <w:rPr>
              <w:rFonts w:asciiTheme="minorBidi" w:eastAsia="Times New Roman" w:hAnsiTheme="minorBidi"/>
              <w:b/>
              <w:sz w:val="20"/>
              <w:szCs w:val="20"/>
              <w:lang w:val="en" w:eastAsia="en-GB"/>
            </w:rPr>
            <w:id w:val="129016422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311D2FFF" w14:textId="7FBFF8DD"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sdt>
          <w:sdtPr>
            <w:rPr>
              <w:rFonts w:asciiTheme="minorBidi" w:eastAsia="Times New Roman" w:hAnsiTheme="minorBidi"/>
              <w:b/>
              <w:sz w:val="20"/>
              <w:szCs w:val="20"/>
              <w:lang w:val="en" w:eastAsia="en-GB"/>
            </w:rPr>
            <w:id w:val="164453686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sdt>
          <w:sdtPr>
            <w:rPr>
              <w:rFonts w:asciiTheme="minorBidi" w:eastAsia="Times New Roman" w:hAnsiTheme="minorBidi"/>
              <w:b/>
              <w:sz w:val="20"/>
              <w:szCs w:val="20"/>
              <w:lang w:val="en" w:eastAsia="en-GB"/>
            </w:rPr>
            <w:id w:val="439261896"/>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144AB4" w:rsidRDefault="00B450F9" w:rsidP="00920B22">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sdt>
          <w:sdtPr>
            <w:rPr>
              <w:rFonts w:asciiTheme="minorBidi" w:eastAsia="Times New Roman" w:hAnsiTheme="minorBidi"/>
              <w:b/>
              <w:sz w:val="20"/>
              <w:szCs w:val="20"/>
              <w:lang w:val="en" w:eastAsia="en-GB"/>
            </w:rPr>
            <w:id w:val="-1397362528"/>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sdt>
          <w:sdtPr>
            <w:rPr>
              <w:rFonts w:asciiTheme="minorBidi" w:eastAsia="Times New Roman" w:hAnsiTheme="minorBidi"/>
              <w:b/>
              <w:sz w:val="20"/>
              <w:szCs w:val="20"/>
              <w:lang w:val="en" w:eastAsia="en-GB"/>
            </w:rPr>
            <w:id w:val="-35281055"/>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C1502D"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sdt>
          <w:sdtPr>
            <w:rPr>
              <w:rFonts w:asciiTheme="minorBidi" w:eastAsia="Times New Roman" w:hAnsiTheme="minorBidi"/>
              <w:b/>
              <w:sz w:val="20"/>
              <w:szCs w:val="20"/>
              <w:lang w:val="en" w:eastAsia="en-GB"/>
            </w:rPr>
            <w:id w:val="-74503017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sdt>
          <w:sdtPr>
            <w:rPr>
              <w:rFonts w:asciiTheme="minorBidi" w:eastAsia="Times New Roman" w:hAnsiTheme="minorBidi"/>
              <w:b/>
              <w:sz w:val="20"/>
              <w:szCs w:val="20"/>
              <w:lang w:val="en" w:eastAsia="en-GB"/>
            </w:rPr>
            <w:id w:val="-1549291297"/>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sdt>
          <w:sdtPr>
            <w:rPr>
              <w:rFonts w:asciiTheme="minorBidi" w:eastAsia="Times New Roman" w:hAnsiTheme="minorBidi"/>
              <w:b/>
              <w:sz w:val="20"/>
              <w:szCs w:val="20"/>
              <w:lang w:val="en" w:eastAsia="en-GB"/>
            </w:rPr>
            <w:id w:val="-363530212"/>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C0E466"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675F8A16" w:rsidR="004803E1" w:rsidRPr="00144AB4" w:rsidRDefault="00453783"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69A5E659" w:rsidR="004803E1" w:rsidRPr="00144AB4" w:rsidRDefault="00453783"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5271C9"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684820158"/>
            <w:placeholder>
              <w:docPart w:val="9A1287768B3F4885A9D4D6D5917E2652"/>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556894"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FB30C9"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007F8"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913281672"/>
            <w:placeholder>
              <w:docPart w:val="88FA138AEA2D466FBBDD7244B5D78C6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bookmarkEnd w:id="0"/>
      <w:tr w:rsidR="00A007F8"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1077C9"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1077C9"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049429486"/>
            <w:placeholder>
              <w:docPart w:val="4C52C38ED10F4741AC4CF06B944CED0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1077C9"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D12D05"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1077C9"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878354847"/>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1077C9"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D042A1"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EB7E63"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6F6CA7"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EB7E63"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68297151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EB7E63"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015635"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8225A5"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67567977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BB6E59"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122C7"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BB6E59"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861279700"/>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E6129E"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015635"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09101E"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344608"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09101E"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140ADA"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4A26AA"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4A26AA"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9C7C63"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4A26AA"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873E2F"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873E2F"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DB0E3F"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DB0E3F"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35727956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DB0E3F"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561EB0"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561EB0"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40952758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561EB0"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F015CF"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011500"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F015CF"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577274725"/>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F015CF"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2F0F39"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2F0F39"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501197825"/>
            <w:placeholder>
              <w:docPart w:val="D11613F5236441C3A4C0706187E3D38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2F0F39"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2F0F39"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1E5668"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sdt>
          <w:sdtPr>
            <w:rPr>
              <w:rFonts w:asciiTheme="minorBidi" w:eastAsia="Times New Roman" w:hAnsiTheme="minorBidi"/>
              <w:bCs/>
              <w:sz w:val="20"/>
              <w:szCs w:val="20"/>
              <w:lang w:val="en" w:eastAsia="en-GB"/>
            </w:rPr>
            <w:id w:val="-1877458088"/>
            <w:placeholder>
              <w:docPart w:val="DefaultPlaceholder_-1854013440"/>
            </w:placeholder>
            <w:showingPlcHdr/>
          </w:sdtPr>
          <w:sdtEndPr/>
          <w:sdtContent>
            <w:tc>
              <w:tcPr>
                <w:tcW w:w="3515" w:type="dxa"/>
                <w:tcBorders>
                  <w:top w:val="single" w:sz="4" w:space="0" w:color="auto"/>
                  <w:left w:val="single" w:sz="4" w:space="0" w:color="auto"/>
                  <w:bottom w:val="single" w:sz="4" w:space="0" w:color="auto"/>
                  <w:right w:val="single" w:sz="4" w:space="0" w:color="auto"/>
                </w:tcBorders>
                <w:vAlign w:val="center"/>
              </w:tcPr>
              <w:p w14:paraId="46FF127A" w14:textId="6C20F59D" w:rsidR="00ED579D"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sdt>
          <w:sdtPr>
            <w:rPr>
              <w:rFonts w:asciiTheme="minorBidi" w:eastAsia="Times New Roman" w:hAnsiTheme="minorBid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144AB4" w:rsidRDefault="00B450F9" w:rsidP="000E4D6C">
                <w:pPr>
                  <w:jc w:val="center"/>
                  <w:rPr>
                    <w:rFonts w:asciiTheme="minorBidi" w:eastAsia="Times New Roman" w:hAnsiTheme="minorBidi"/>
                    <w:bCs/>
                    <w:sz w:val="20"/>
                    <w:szCs w:val="20"/>
                    <w:lang w:val="en" w:eastAsia="en-GB"/>
                  </w:rPr>
                </w:pPr>
                <w:r w:rsidRPr="005B072D">
                  <w:rPr>
                    <w:rStyle w:val="PlaceholderText"/>
                  </w:rPr>
                  <w:t>Click or tap to enter a date.</w:t>
                </w:r>
              </w:p>
            </w:tc>
          </w:sdtContent>
        </w:sdt>
      </w:tr>
      <w:tr w:rsidR="002F0F39"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56BB7"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1D104D"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sdt>
          <w:sdtPr>
            <w:rPr>
              <w:rFonts w:asciiTheme="minorBidi" w:eastAsia="Times New Roman" w:hAnsiTheme="minorBidi"/>
              <w:bCs/>
              <w:sz w:val="20"/>
              <w:szCs w:val="20"/>
              <w:lang w:val="en" w:eastAsia="en-GB"/>
            </w:rPr>
            <w:id w:val="-2085983354"/>
            <w:placeholder>
              <w:docPart w:val="DefaultPlaceholder_-1854013440"/>
            </w:placeholder>
            <w:showingPlcHdr/>
          </w:sdtPr>
          <w:sdtEndPr/>
          <w:sdtContent>
            <w:tc>
              <w:tcPr>
                <w:tcW w:w="3515" w:type="dxa"/>
                <w:tcBorders>
                  <w:top w:val="single" w:sz="4" w:space="0" w:color="auto"/>
                  <w:left w:val="single" w:sz="4" w:space="0" w:color="auto"/>
                  <w:bottom w:val="single" w:sz="4" w:space="0" w:color="auto"/>
                  <w:right w:val="single" w:sz="4" w:space="0" w:color="auto"/>
                </w:tcBorders>
                <w:vAlign w:val="center"/>
              </w:tcPr>
              <w:p w14:paraId="3F563E44" w14:textId="1672D109" w:rsidR="001D104D"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sdt>
          <w:sdtPr>
            <w:rPr>
              <w:rFonts w:asciiTheme="minorBidi" w:eastAsia="Times New Roman" w:hAnsiTheme="minorBidi"/>
              <w:bCs/>
              <w:sz w:val="20"/>
              <w:szCs w:val="20"/>
              <w:lang w:val="en" w:eastAsia="en-GB"/>
            </w:rPr>
            <w:id w:val="-200863424"/>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640830EE" w:rsidR="001D104D" w:rsidRPr="00144AB4" w:rsidRDefault="00B450F9" w:rsidP="000E4D6C">
                <w:pPr>
                  <w:jc w:val="center"/>
                  <w:rPr>
                    <w:rFonts w:asciiTheme="minorBidi" w:eastAsia="Times New Roman" w:hAnsiTheme="minorBidi"/>
                    <w:bCs/>
                    <w:sz w:val="20"/>
                    <w:szCs w:val="20"/>
                    <w:lang w:val="en" w:eastAsia="en-GB"/>
                  </w:rPr>
                </w:pPr>
                <w:r w:rsidRPr="005B072D">
                  <w:rPr>
                    <w:rStyle w:val="PlaceholderText"/>
                  </w:rPr>
                  <w:t>Click or tap to enter a date.</w:t>
                </w:r>
              </w:p>
            </w:tc>
          </w:sdtContent>
        </w:sdt>
      </w:tr>
      <w:bookmarkEnd w:id="5"/>
      <w:tr w:rsidR="003A4726"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6390EDDD" w:rsidR="00C84601" w:rsidRPr="00144AB4" w:rsidRDefault="00573242"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marked private &amp; confidential </w:t>
            </w:r>
            <w:r>
              <w:rPr>
                <w:rFonts w:asciiTheme="minorBidi" w:eastAsia="Times New Roman" w:hAnsiTheme="minorBidi"/>
                <w:sz w:val="20"/>
                <w:szCs w:val="20"/>
                <w:lang w:eastAsia="en-GB"/>
              </w:rPr>
              <w:t>via</w:t>
            </w:r>
            <w:r w:rsidRPr="00144AB4">
              <w:rPr>
                <w:rFonts w:asciiTheme="minorBidi" w:eastAsia="Times New Roman" w:hAnsiTheme="minorBidi"/>
                <w:sz w:val="20"/>
                <w:szCs w:val="20"/>
                <w:lang w:eastAsia="en-GB"/>
              </w:rPr>
              <w:t xml:space="preserve"> secure email to: </w:t>
            </w:r>
            <w:r>
              <w:rPr>
                <w:rFonts w:asciiTheme="minorBidi" w:eastAsia="Times New Roman" w:hAnsiTheme="minorBidi"/>
                <w:b/>
                <w:bCs/>
                <w:sz w:val="20"/>
                <w:szCs w:val="20"/>
                <w:lang w:eastAsia="en-GB"/>
              </w:rPr>
              <w:t>clergy.appointments@winchester</w:t>
            </w:r>
            <w:r w:rsidR="00BC741B">
              <w:rPr>
                <w:rFonts w:asciiTheme="minorBidi" w:eastAsia="Times New Roman" w:hAnsiTheme="minorBidi"/>
                <w:b/>
                <w:bCs/>
                <w:sz w:val="20"/>
                <w:szCs w:val="20"/>
                <w:lang w:eastAsia="en-GB"/>
              </w:rPr>
              <w:t>diocese.</w:t>
            </w:r>
            <w:r>
              <w:rPr>
                <w:rFonts w:asciiTheme="minorBidi" w:eastAsia="Times New Roman" w:hAnsiTheme="minorBidi"/>
                <w:b/>
                <w:bCs/>
                <w:sz w:val="20"/>
                <w:szCs w:val="20"/>
                <w:lang w:eastAsia="en-GB"/>
              </w:rPr>
              <w:t>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default" r:id="rId12"/>
      <w:footerReference w:type="default" r:id="rId13"/>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BC338" w14:textId="77777777" w:rsidR="00C0644C" w:rsidRDefault="00C0644C" w:rsidP="008F4DE7">
      <w:pPr>
        <w:spacing w:after="0" w:line="240" w:lineRule="auto"/>
      </w:pPr>
      <w:r>
        <w:separator/>
      </w:r>
    </w:p>
  </w:endnote>
  <w:endnote w:type="continuationSeparator" w:id="0">
    <w:p w14:paraId="02204BEB" w14:textId="77777777" w:rsidR="00C0644C" w:rsidRDefault="00C0644C"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1EC377C0" w14:textId="77777777" w:rsidR="004A26AA" w:rsidRPr="00BC11B4" w:rsidRDefault="004A26AA" w:rsidP="001A1674">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Pr="00BC11B4">
          <w:rPr>
            <w:rFonts w:ascii="Arial" w:hAnsi="Arial" w:cs="Arial"/>
            <w:color w:val="0000FF"/>
            <w:u w:val="single"/>
          </w:rPr>
          <w:t>Keeping children safe in education - GOV.UK (www.gov.uk)</w:t>
        </w:r>
      </w:hyperlink>
    </w:p>
    <w:p w14:paraId="4BD5C589" w14:textId="77777777" w:rsidR="004A26AA" w:rsidRPr="00BC11B4" w:rsidRDefault="004A26AA" w:rsidP="001A1674">
      <w:pPr>
        <w:pStyle w:val="EndnoteText"/>
        <w:rPr>
          <w:rFonts w:ascii="Arial" w:hAnsi="Arial" w:cs="Arial"/>
        </w:rPr>
      </w:pPr>
    </w:p>
  </w:endnote>
  <w:endnote w:id="11">
    <w:p w14:paraId="5D9B390C" w14:textId="77777777"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Pr="00BC11B4">
          <w:rPr>
            <w:rFonts w:ascii="Arial" w:hAnsi="Arial" w:cs="Arial"/>
            <w:color w:val="0000FF"/>
            <w:u w:val="single"/>
          </w:rPr>
          <w:t>New disclosure and barring services - GOV.UK (www.gov.uk)</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0C1003DE" w:rsidR="005F3CFA" w:rsidRPr="00322F7A" w:rsidRDefault="005F3CFA" w:rsidP="005F3CFA">
    <w:pPr>
      <w:pStyle w:val="Footer"/>
      <w:rPr>
        <w:rFonts w:ascii="Arial" w:hAnsi="Arial" w:cs="Arial"/>
        <w:sz w:val="16"/>
        <w:szCs w:val="16"/>
      </w:rPr>
    </w:pPr>
    <w:r w:rsidRPr="00322F7A">
      <w:rPr>
        <w:rFonts w:ascii="Arial" w:hAnsi="Arial" w:cs="Arial"/>
        <w:sz w:val="16"/>
        <w:szCs w:val="16"/>
      </w:rPr>
      <w:t>CDF v11.0 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3452F" w14:textId="77777777" w:rsidR="00C0644C" w:rsidRDefault="00C0644C" w:rsidP="008F4DE7">
      <w:pPr>
        <w:spacing w:after="0" w:line="240" w:lineRule="auto"/>
      </w:pPr>
      <w:r>
        <w:separator/>
      </w:r>
    </w:p>
  </w:footnote>
  <w:footnote w:type="continuationSeparator" w:id="0">
    <w:p w14:paraId="2D84304C" w14:textId="77777777" w:rsidR="00C0644C" w:rsidRDefault="00C0644C"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9153195">
    <w:abstractNumId w:val="0"/>
  </w:num>
  <w:num w:numId="2" w16cid:durableId="1891072193">
    <w:abstractNumId w:val="5"/>
  </w:num>
  <w:num w:numId="3" w16cid:durableId="1798143425">
    <w:abstractNumId w:val="1"/>
  </w:num>
  <w:num w:numId="4" w16cid:durableId="1234776225">
    <w:abstractNumId w:val="3"/>
  </w:num>
  <w:num w:numId="5" w16cid:durableId="888690796">
    <w:abstractNumId w:val="2"/>
  </w:num>
  <w:num w:numId="6" w16cid:durableId="964118419">
    <w:abstractNumId w:val="6"/>
  </w:num>
  <w:num w:numId="7" w16cid:durableId="1562056364">
    <w:abstractNumId w:val="7"/>
  </w:num>
  <w:num w:numId="8" w16cid:durableId="234172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5668"/>
    <w:rsid w:val="002061C5"/>
    <w:rsid w:val="002102EA"/>
    <w:rsid w:val="00212BA4"/>
    <w:rsid w:val="002236E4"/>
    <w:rsid w:val="00230211"/>
    <w:rsid w:val="00246D60"/>
    <w:rsid w:val="00260A37"/>
    <w:rsid w:val="00264137"/>
    <w:rsid w:val="00277A3E"/>
    <w:rsid w:val="00284056"/>
    <w:rsid w:val="0028475D"/>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D2698"/>
    <w:rsid w:val="003E5984"/>
    <w:rsid w:val="003F02BF"/>
    <w:rsid w:val="00412DFF"/>
    <w:rsid w:val="00414761"/>
    <w:rsid w:val="00425303"/>
    <w:rsid w:val="00453783"/>
    <w:rsid w:val="00475191"/>
    <w:rsid w:val="004803E1"/>
    <w:rsid w:val="004A26AA"/>
    <w:rsid w:val="004D13C5"/>
    <w:rsid w:val="004D20E6"/>
    <w:rsid w:val="004E6C6C"/>
    <w:rsid w:val="00502F63"/>
    <w:rsid w:val="00505A93"/>
    <w:rsid w:val="005123C6"/>
    <w:rsid w:val="00523055"/>
    <w:rsid w:val="00525E06"/>
    <w:rsid w:val="00525EF5"/>
    <w:rsid w:val="005271C9"/>
    <w:rsid w:val="005273F5"/>
    <w:rsid w:val="00533D01"/>
    <w:rsid w:val="00556894"/>
    <w:rsid w:val="00556D32"/>
    <w:rsid w:val="0055703E"/>
    <w:rsid w:val="005601DE"/>
    <w:rsid w:val="00561EB0"/>
    <w:rsid w:val="00563DEF"/>
    <w:rsid w:val="00573242"/>
    <w:rsid w:val="00573817"/>
    <w:rsid w:val="005800DC"/>
    <w:rsid w:val="0059496F"/>
    <w:rsid w:val="00596128"/>
    <w:rsid w:val="005A41A5"/>
    <w:rsid w:val="005B19B2"/>
    <w:rsid w:val="005D472E"/>
    <w:rsid w:val="005E6726"/>
    <w:rsid w:val="005F3CFA"/>
    <w:rsid w:val="005F790F"/>
    <w:rsid w:val="00604F96"/>
    <w:rsid w:val="00607FD4"/>
    <w:rsid w:val="00615C63"/>
    <w:rsid w:val="0062030D"/>
    <w:rsid w:val="006232FB"/>
    <w:rsid w:val="00624C0D"/>
    <w:rsid w:val="00667219"/>
    <w:rsid w:val="006722EC"/>
    <w:rsid w:val="00675ECD"/>
    <w:rsid w:val="006814E7"/>
    <w:rsid w:val="00691591"/>
    <w:rsid w:val="00697AD9"/>
    <w:rsid w:val="006C4DA7"/>
    <w:rsid w:val="006D483C"/>
    <w:rsid w:val="006E4CE6"/>
    <w:rsid w:val="006E7C67"/>
    <w:rsid w:val="006F4E22"/>
    <w:rsid w:val="006F6CA7"/>
    <w:rsid w:val="007120C5"/>
    <w:rsid w:val="007124FC"/>
    <w:rsid w:val="00721B6B"/>
    <w:rsid w:val="00730C2A"/>
    <w:rsid w:val="00747C6A"/>
    <w:rsid w:val="007515CF"/>
    <w:rsid w:val="00757CC1"/>
    <w:rsid w:val="007632B9"/>
    <w:rsid w:val="007823EE"/>
    <w:rsid w:val="007A2931"/>
    <w:rsid w:val="007D2D77"/>
    <w:rsid w:val="007D3FB9"/>
    <w:rsid w:val="007E37B0"/>
    <w:rsid w:val="00802376"/>
    <w:rsid w:val="00805F93"/>
    <w:rsid w:val="0081320B"/>
    <w:rsid w:val="00813E7E"/>
    <w:rsid w:val="00817AD2"/>
    <w:rsid w:val="008225A5"/>
    <w:rsid w:val="00822D36"/>
    <w:rsid w:val="008241B4"/>
    <w:rsid w:val="00827A09"/>
    <w:rsid w:val="008313F1"/>
    <w:rsid w:val="00864272"/>
    <w:rsid w:val="00870744"/>
    <w:rsid w:val="00873E2F"/>
    <w:rsid w:val="008867EA"/>
    <w:rsid w:val="008916AA"/>
    <w:rsid w:val="008A7A4D"/>
    <w:rsid w:val="008B5A7F"/>
    <w:rsid w:val="008C49EC"/>
    <w:rsid w:val="008D755F"/>
    <w:rsid w:val="008F4DE7"/>
    <w:rsid w:val="00900D88"/>
    <w:rsid w:val="00910AFD"/>
    <w:rsid w:val="009115D5"/>
    <w:rsid w:val="00920B22"/>
    <w:rsid w:val="00933450"/>
    <w:rsid w:val="00933E2A"/>
    <w:rsid w:val="00967793"/>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5B77"/>
    <w:rsid w:val="00A31BBB"/>
    <w:rsid w:val="00A344F8"/>
    <w:rsid w:val="00A56BB7"/>
    <w:rsid w:val="00A607D8"/>
    <w:rsid w:val="00A61808"/>
    <w:rsid w:val="00A66808"/>
    <w:rsid w:val="00A918A6"/>
    <w:rsid w:val="00AF3ECC"/>
    <w:rsid w:val="00B07CE2"/>
    <w:rsid w:val="00B20100"/>
    <w:rsid w:val="00B24B05"/>
    <w:rsid w:val="00B450F9"/>
    <w:rsid w:val="00B461A5"/>
    <w:rsid w:val="00B72A77"/>
    <w:rsid w:val="00B734DB"/>
    <w:rsid w:val="00BA7448"/>
    <w:rsid w:val="00BB6E59"/>
    <w:rsid w:val="00BB799E"/>
    <w:rsid w:val="00BC685E"/>
    <w:rsid w:val="00BC741B"/>
    <w:rsid w:val="00BD011E"/>
    <w:rsid w:val="00BF099F"/>
    <w:rsid w:val="00C0644C"/>
    <w:rsid w:val="00C07943"/>
    <w:rsid w:val="00C122A8"/>
    <w:rsid w:val="00C13738"/>
    <w:rsid w:val="00C14171"/>
    <w:rsid w:val="00C1502D"/>
    <w:rsid w:val="00C41DBA"/>
    <w:rsid w:val="00C44ABD"/>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2553D"/>
    <w:rsid w:val="00D44F6D"/>
    <w:rsid w:val="00D73C60"/>
    <w:rsid w:val="00D7688B"/>
    <w:rsid w:val="00D952FD"/>
    <w:rsid w:val="00DA6C2C"/>
    <w:rsid w:val="00DB0E3F"/>
    <w:rsid w:val="00DC331C"/>
    <w:rsid w:val="00DD0AD6"/>
    <w:rsid w:val="00DE1018"/>
    <w:rsid w:val="00DE7A6B"/>
    <w:rsid w:val="00DF704C"/>
    <w:rsid w:val="00E00DAA"/>
    <w:rsid w:val="00E23AEE"/>
    <w:rsid w:val="00E250CC"/>
    <w:rsid w:val="00E30063"/>
    <w:rsid w:val="00E603FF"/>
    <w:rsid w:val="00E639FC"/>
    <w:rsid w:val="00E649F6"/>
    <w:rsid w:val="00E67FD4"/>
    <w:rsid w:val="00E97875"/>
    <w:rsid w:val="00EA4622"/>
    <w:rsid w:val="00EB3223"/>
    <w:rsid w:val="00EB3CDE"/>
    <w:rsid w:val="00EB7E63"/>
    <w:rsid w:val="00ED1D93"/>
    <w:rsid w:val="00ED579D"/>
    <w:rsid w:val="00EE12C7"/>
    <w:rsid w:val="00EE535C"/>
    <w:rsid w:val="00EF03FC"/>
    <w:rsid w:val="00F015CF"/>
    <w:rsid w:val="00F34B73"/>
    <w:rsid w:val="00F362CD"/>
    <w:rsid w:val="00F4363A"/>
    <w:rsid w:val="00F55330"/>
    <w:rsid w:val="00F606BB"/>
    <w:rsid w:val="00F71B9D"/>
    <w:rsid w:val="00F81248"/>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D46C9"/>
    <w:rsid w:val="000E4566"/>
    <w:rsid w:val="002D186D"/>
    <w:rsid w:val="004C2C45"/>
    <w:rsid w:val="00502F63"/>
    <w:rsid w:val="008A7BDA"/>
    <w:rsid w:val="009406C3"/>
    <w:rsid w:val="0098677F"/>
    <w:rsid w:val="009C2FFD"/>
    <w:rsid w:val="00A344F8"/>
    <w:rsid w:val="00B0707C"/>
    <w:rsid w:val="00DD4DD0"/>
    <w:rsid w:val="00DE3263"/>
    <w:rsid w:val="00E92D9A"/>
    <w:rsid w:val="00EE53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D9A"/>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3" ma:contentTypeDescription="Create a new document." ma:contentTypeScope="" ma:versionID="ff07d4aab4fb2b682c85cd8c0cb451cb">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c0680a4b7bfde942d26f66a233fd54e1"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A2A894-1AAF-4DD6-8F7F-1AF336642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FBC2F-9D43-4F51-845A-6134031131AE}">
  <ds:schemaRefs>
    <ds:schemaRef ds:uri="http://schemas.microsoft.com/sharepoint/v3/contenttype/forms"/>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12069E5D-0BEC-48DD-AEAC-0A9A677A1303}">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1722</Words>
  <Characters>8336</Characters>
  <Application>Microsoft Office Word</Application>
  <DocSecurity>0</DocSecurity>
  <Lines>416</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Jane Hammond</cp:lastModifiedBy>
  <cp:revision>5</cp:revision>
  <dcterms:created xsi:type="dcterms:W3CDTF">2024-05-02T07:20:00Z</dcterms:created>
  <dcterms:modified xsi:type="dcterms:W3CDTF">2026-02-25T10:07:00Z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3432200</vt:r8>
  </property>
  <property fmtid="{D5CDD505-2E9C-101B-9397-08002B2CF9AE}" pid="4" name="MediaServiceImageTags">
    <vt:lpwstr/>
  </property>
</Properties>
</file>